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60394" cy="49015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394" cy="490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970" w:right="1850" w:firstLine="86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ACRE NÚCLEO DE REGISTRO E CONTROLE ACADÊMICO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552" w:right="639" w:hanging="290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MATRÍCULA EM DISCIPLINA(S)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552" w:right="639" w:hanging="290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SEMESTRE LETIVO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69"/>
        </w:tabs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destinado à Coordenação do Curso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3708"/>
        <w:gridCol w:w="1351"/>
        <w:gridCol w:w="3458"/>
        <w:tblGridChange w:id="0">
          <w:tblGrid>
            <w:gridCol w:w="1111"/>
            <w:gridCol w:w="3708"/>
            <w:gridCol w:w="1351"/>
            <w:gridCol w:w="3458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Discente: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9" w:right="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" w:right="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5"/>
        <w:gridCol w:w="5179"/>
        <w:gridCol w:w="3254"/>
        <w:tblGridChange w:id="0">
          <w:tblGrid>
            <w:gridCol w:w="1195"/>
            <w:gridCol w:w="5179"/>
            <w:gridCol w:w="3254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43" w:right="105" w:hanging="8.00000000000000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 DA DISCIPLINA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3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DISCIPLINA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3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Deferimento do Colegiado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88353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04233" y="3779365"/>
                          <a:ext cx="2883535" cy="1270"/>
                        </a:xfrm>
                        <a:custGeom>
                          <a:rect b="b" l="l" r="r" t="t"/>
                          <a:pathLst>
                            <a:path extrusionOk="0" h="120000" w="4541">
                              <a:moveTo>
                                <a:pt x="0" y="0"/>
                              </a:moveTo>
                              <a:lnTo>
                                <a:pt x="454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88353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35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line="250" w:lineRule="auto"/>
        <w:ind w:right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723"/>
          <w:tab w:val="left" w:pos="5526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723"/>
          <w:tab w:val="left" w:pos="5526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723"/>
          <w:tab w:val="left" w:pos="5526"/>
        </w:tabs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Branco – AC,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_________.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723"/>
          <w:tab w:val="left" w:pos="5526"/>
        </w:tabs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bjcPdUFyidcr7zTqvtur9APnw==">AMUW2mUlSqScYiRuT4eNsziQCwNCHX4DHiNUUdNd1fgMt+pNv1/djeUGL31yRkO8sNCt4w7VPL7iRfHSyTCQo74ajgA6dl8tgogwFhxkJeB7OY1gmwuI4lo=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2021-06-21T18:43:00Z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2021-02-12T00:00:00Z</vt:filetime>
  </property>
</Properties>
</file>