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 xml:space="preserve">REQUERIMENTO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 xml:space="preserve">DE APROVEITAMENTO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</w:r>
    </w:p>
    <w:p>
      <w:pPr>
        <w:pStyle w:val="Normal"/>
        <w:tabs>
          <w:tab w:val="clear" w:pos="720"/>
          <w:tab w:val="left" w:pos="5670" w:leader="none"/>
        </w:tabs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Nome: _____________________________________________________________________</w:t>
      </w:r>
    </w:p>
    <w:p>
      <w:pPr>
        <w:pStyle w:val="Normal"/>
        <w:tabs>
          <w:tab w:val="clear" w:pos="720"/>
          <w:tab w:val="left" w:pos="5670" w:leader="none"/>
        </w:tabs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Curso: (  ) ABI, (  ) Licenciatura, (  ) Bacharelado, (  ) Bacharelado – Grade Antiga  </w:t>
      </w:r>
    </w:p>
    <w:p>
      <w:pPr>
        <w:pStyle w:val="Normal"/>
        <w:tabs>
          <w:tab w:val="clear" w:pos="720"/>
          <w:tab w:val="left" w:pos="5670" w:leader="none"/>
        </w:tabs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Matrícula: __|__|__|__|__|__|__|__|__|__|__      Telefone: (__|__) __|__|__|__|__ - __|__|__|__</w:t>
      </w:r>
    </w:p>
    <w:p>
      <w:pPr>
        <w:pStyle w:val="Normal"/>
        <w:tabs>
          <w:tab w:val="clear" w:pos="720"/>
          <w:tab w:val="left" w:pos="5670" w:leader="none"/>
        </w:tabs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E-mail:__|__|__|__|__|__|__|__|__|__|__|__|__|__|__|__|__|__|__|__|__|__|__|__|__|__|__|__|__</w:t>
      </w:r>
    </w:p>
    <w:p>
      <w:pPr>
        <w:pStyle w:val="Normal"/>
        <w:tabs>
          <w:tab w:val="clear" w:pos="720"/>
          <w:tab w:val="left" w:pos="2268" w:leader="none"/>
          <w:tab w:val="left" w:pos="6804" w:leader="none"/>
        </w:tabs>
        <w:spacing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2268" w:leader="none"/>
          <w:tab w:val="left" w:pos="6804" w:leader="none"/>
        </w:tabs>
        <w:spacing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701" w:leader="none"/>
        </w:tabs>
        <w:spacing w:lineRule="auto" w:line="360" w:before="0"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Solicito ao Colegiado do Curso de Ciências Sociais o aproveitamento da disciplina ______________________________________________________, código ______________, por ter sido aprovado(a) na disciplina _____________________________________________ ___________________________________________________________________________.</w:t>
      </w:r>
    </w:p>
    <w:p>
      <w:pPr>
        <w:pStyle w:val="Normal"/>
        <w:tabs>
          <w:tab w:val="clear" w:pos="720"/>
          <w:tab w:val="left" w:pos="1985" w:leader="none"/>
          <w:tab w:val="left" w:pos="6804" w:leader="none"/>
        </w:tabs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Rio Branco, ____ de ____________ de 202_.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1276" w:leader="none"/>
        </w:tabs>
        <w:spacing w:before="0" w:after="0"/>
        <w:rPr>
          <w:rFonts w:ascii="Times New Roman" w:hAnsi="Times New Roman"/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" wp14:anchorId="1E69A951">
                <wp:simplePos x="0" y="0"/>
                <wp:positionH relativeFrom="column">
                  <wp:posOffset>563245</wp:posOffset>
                </wp:positionH>
                <wp:positionV relativeFrom="paragraph">
                  <wp:posOffset>24130</wp:posOffset>
                </wp:positionV>
                <wp:extent cx="133985" cy="124460"/>
                <wp:effectExtent l="0" t="0" r="19050" b="28575"/>
                <wp:wrapNone/>
                <wp:docPr id="1" name="Retângul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2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1" fillcolor="white" stroked="t" style="position:absolute;margin-left:44.35pt;margin-top:1.9pt;width:10.45pt;height:9.7pt;mso-wrap-style:none;v-text-anchor:middle" wp14:anchorId="1E69A951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Anexos:       </w:t>
        <w:tab/>
        <w:t>Histórico escolar atualizado.</w:t>
      </w:r>
    </w:p>
    <w:p>
      <w:pPr>
        <w:pStyle w:val="Normal"/>
        <w:tabs>
          <w:tab w:val="clear" w:pos="720"/>
          <w:tab w:val="left" w:pos="1276" w:leader="none"/>
        </w:tabs>
        <w:spacing w:lineRule="auto" w:line="240" w:before="0" w:after="0"/>
        <w:ind w:left="709" w:hanging="0"/>
        <w:rPr>
          <w:rFonts w:ascii="Times New Roman" w:hAnsi="Times New Roman"/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" wp14:anchorId="1C636237">
                <wp:simplePos x="0" y="0"/>
                <wp:positionH relativeFrom="column">
                  <wp:posOffset>563245</wp:posOffset>
                </wp:positionH>
                <wp:positionV relativeFrom="paragraph">
                  <wp:posOffset>10795</wp:posOffset>
                </wp:positionV>
                <wp:extent cx="133985" cy="124460"/>
                <wp:effectExtent l="0" t="0" r="19050" b="28575"/>
                <wp:wrapNone/>
                <wp:docPr id="2" name="Retângul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2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3" fillcolor="white" stroked="t" style="position:absolute;margin-left:44.35pt;margin-top:0.85pt;width:10.45pt;height:9.7pt;mso-wrap-style:none;v-text-anchor:middle" wp14:anchorId="1C636237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ab/>
        <w:t xml:space="preserve">Documento de comprovação de autorização ou reconhecimento do curso. </w:t>
      </w:r>
    </w:p>
    <w:p>
      <w:pPr>
        <w:pStyle w:val="Normal"/>
        <w:tabs>
          <w:tab w:val="clear" w:pos="720"/>
          <w:tab w:val="left" w:pos="1276" w:leader="none"/>
        </w:tabs>
        <w:spacing w:lineRule="auto" w:line="240" w:before="0" w:after="0"/>
        <w:ind w:left="709" w:hanging="0"/>
        <w:rPr>
          <w:rFonts w:ascii="Times New Roman" w:hAnsi="Times New Roman"/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5" wp14:anchorId="54DC196F">
                <wp:simplePos x="0" y="0"/>
                <wp:positionH relativeFrom="column">
                  <wp:posOffset>563245</wp:posOffset>
                </wp:positionH>
                <wp:positionV relativeFrom="paragraph">
                  <wp:posOffset>16510</wp:posOffset>
                </wp:positionV>
                <wp:extent cx="133985" cy="124460"/>
                <wp:effectExtent l="0" t="0" r="19050" b="28575"/>
                <wp:wrapNone/>
                <wp:docPr id="3" name="Retângulo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2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4" fillcolor="white" stroked="t" style="position:absolute;margin-left:44.35pt;margin-top:1.3pt;width:10.45pt;height:9.7pt;mso-wrap-style:none;v-text-anchor:middle" wp14:anchorId="54DC196F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ab/>
        <w:t>Programa da disciplina (deve incluir a ementa, o conteúdo e a bibliografia).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REGIMENTO GERAL DA UFAC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Art. 70. Compete aos Colegiados de Curso: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X – deliberar sobre os processos referentes ao aproveitamento de estudos;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Art. 323. Os componentes curriculares realizados por discentes em instituições credenciadas de ensino superior, nacionais ou estrangeiras, em cursos de graduação ou pós-graduação, poderão ser aproveitados pela Universidade Federal do Acre.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Art. 324. O requerimento do interessado, solicitando aproveitamento de estudos, deverá ser instruído com: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 xml:space="preserve">I – histórico escolar atualizado, no qual constem, por período letivo, os componentes curriculares cursados com suas respectivas cargas horárias e resultados obtidos;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II – programa das disciplinas cursadas com aprovação;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III – documento de comprovação de autorização ou reconhecimento do curso, quando realizado no Brasil;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IV – documento emitido por órgão competente do país de origem, que comprove estudo em curso de instituição de ensino superior, que comprove a legalização da referida instituição, quando realizado no exterior.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Art. 325. As disciplinas serão aproveitadas com código e carga horária dos seus correspondentes na Universidade Federal do Acre, com a menção de que foram aproveitados, não sendo atribuídas nota e frequência.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Art. 326. O aproveitamento de estudos será apreciado pelo Colegiado do Curso, que decidirá a partir da análise do parecer emitido pelo docente responsável pela disciplina a obter aproveitamento ou por docente vinculado à área de conhecimento.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Art. 327. O aproveitamento será efetuado quando o programa da disciplina cursada na instituição de origem corresponder a, pelo menos, setenta por cento do conteúdo programático, tiver integralmente a carga horária da disciplina que o discente deveria cumprir na Universidade Federal do Acre e houver a compatibilidade de créditos teóricos, práticos e de estágio contemplados, de acordo com a natureza dos componentes curriculares.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§ 1º É permitida a combinação de mais de uma disciplina cursada na instituição de origem para atender às condições de aproveitamento da disciplina da Universidade Federal do Acre.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§ 2º Não é possível a utilização de uma mesma disciplina cursada na instituição de origem para aproveitamento em mais de uma disciplina da Universidade Federal do Acre, salvo quando a carga horária daquela for suficiente para aproveitar mais de uma disciplina da Universidade Federal do Acre.</w:t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284" w:top="1094" w:footer="233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Helvetica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>
        <w:bottom w:val="single" w:sz="6" w:space="1" w:color="000000"/>
      </w:pBdr>
      <w:shd w:val="clear" w:color="auto" w:fill="FFFFFF"/>
      <w:spacing w:lineRule="auto" w:line="240" w:before="0" w:after="0"/>
      <w:rPr>
        <w:rFonts w:ascii="Cambria" w:hAnsi="Cambria" w:eastAsia="Calibri" w:cs="Arial" w:asciiTheme="majorHAnsi" w:hAnsiTheme="majorHAnsi"/>
        <w:sz w:val="2"/>
        <w:szCs w:val="2"/>
        <w:lang w:eastAsia="en-US"/>
      </w:rPr>
    </w:pPr>
    <w:r>
      <w:rPr>
        <w:rFonts w:eastAsia="Calibri" w:cs="Arial" w:ascii="Cambria" w:hAnsi="Cambria"/>
        <w:sz w:val="2"/>
        <w:szCs w:val="2"/>
        <w:lang w:eastAsia="en-US"/>
      </w:rPr>
    </w:r>
  </w:p>
  <w:p>
    <w:pPr>
      <w:pStyle w:val="Normal"/>
      <w:shd w:val="clear" w:color="auto" w:fill="FFFFFF"/>
      <w:spacing w:lineRule="auto" w:line="240" w:before="0" w:after="0"/>
      <w:ind w:left="142" w:right="169" w:hanging="0"/>
      <w:jc w:val="center"/>
      <w:rPr>
        <w:rFonts w:ascii="Cambria" w:hAnsi="Cambria" w:eastAsia="Calibri" w:cs="Arial" w:asciiTheme="majorHAnsi" w:hAnsiTheme="majorHAnsi"/>
        <w:sz w:val="20"/>
        <w:szCs w:val="20"/>
        <w:lang w:eastAsia="en-US"/>
      </w:rPr>
    </w:pPr>
    <w:r>
      <w:rPr>
        <w:rFonts w:eastAsia="Calibri" w:cs="Arial" w:ascii="Cambria" w:hAnsi="Cambria" w:asciiTheme="majorHAnsi" w:hAnsiTheme="majorHAnsi"/>
        <w:sz w:val="20"/>
        <w:szCs w:val="20"/>
        <w:lang w:eastAsia="en-US"/>
      </w:rPr>
      <w:t>Pavilhão Edmundo Pinto de Almeida Neto, estacionamento K - Campus Universitário</w:t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200"/>
      <w:jc w:val="center"/>
      <w:rPr>
        <w:rFonts w:ascii="Cambria" w:hAnsi="Cambria" w:eastAsia="Calibri" w:cs="Arial" w:asciiTheme="majorHAnsi" w:hAnsiTheme="majorHAnsi"/>
        <w:sz w:val="20"/>
        <w:szCs w:val="20"/>
        <w:lang w:eastAsia="en-US"/>
      </w:rPr>
    </w:pPr>
    <w:r>
      <w:rPr>
        <w:rFonts w:eastAsia="Calibri" w:cs="Arial" w:ascii="Helvetica" w:hAnsi="Helvetica"/>
        <w:sz w:val="20"/>
        <w:szCs w:val="20"/>
        <w:lang w:eastAsia="en-US"/>
      </w:rPr>
      <w:t xml:space="preserve"> </w:t>
    </w:r>
    <w:r>
      <w:rPr>
        <w:rFonts w:ascii="Helvetica" w:hAnsi="Helvetica"/>
        <w:b w:val="false"/>
        <w:i w:val="false"/>
        <w:color w:val="000000"/>
        <w:sz w:val="20"/>
      </w:rPr>
      <w:t>ciencias.sociais.cfch@ufac.br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0" w:after="0"/>
      <w:jc w:val="center"/>
      <w:rPr>
        <w:rFonts w:ascii="Cambria" w:hAnsi="Cambria" w:cs="Tahoma" w:asciiTheme="majorHAnsi" w:hAnsiTheme="majorHAnsi"/>
        <w:sz w:val="20"/>
        <w:szCs w:val="20"/>
      </w:rPr>
    </w:pPr>
    <w:r>
      <mc:AlternateContent>
        <mc:Choice Requires="wps">
          <w:drawing>
            <wp:anchor behindDoc="1" distT="0" distB="0" distL="0" distR="0" simplePos="0" locked="0" layoutInCell="0" allowOverlap="1" relativeHeight="2" wp14:anchorId="4337A5DB">
              <wp:simplePos x="0" y="0"/>
              <wp:positionH relativeFrom="column">
                <wp:posOffset>642620</wp:posOffset>
              </wp:positionH>
              <wp:positionV relativeFrom="paragraph">
                <wp:posOffset>-48260</wp:posOffset>
              </wp:positionV>
              <wp:extent cx="638810" cy="572770"/>
              <wp:effectExtent l="0" t="0" r="0" b="0"/>
              <wp:wrapNone/>
              <wp:docPr id="4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280" cy="57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auto" w:line="240" w:before="0" w:after="0"/>
                            <w:jc w:val="center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323850" cy="445135"/>
                                <wp:effectExtent l="0" t="0" r="0" b="0"/>
                                <wp:docPr id="6" name="Imagem 2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m 2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4451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Contedodoquadro"/>
                            <w:spacing w:before="0" w:after="200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fillcolor="white" stroked="f" style="position:absolute;margin-left:50.6pt;margin-top:-3.8pt;width:50.2pt;height:45pt;mso-wrap-style:square;v-text-anchor:top" wp14:anchorId="4337A5DB">
              <v:fill o:detectmouseclick="t" type="solid" color2="black"/>
              <v:stroke color="#3465a4" weight="9360" joinstyle="miter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jc w:val="center"/>
                      <w:rPr/>
                    </w:pPr>
                    <w:r>
                      <w:rPr/>
                      <w:drawing>
                        <wp:inline distT="0" distB="0" distL="0" distR="0">
                          <wp:extent cx="323850" cy="445135"/>
                          <wp:effectExtent l="0" t="0" r="0" b="0"/>
                          <wp:docPr id="7" name="Imagem 2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m 2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" cy="4451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Contedodoquadro"/>
                      <w:rPr/>
                    </w:pPr>
                    <w:r>
                      <w:rPr/>
                    </w:r>
                  </w:p>
                  <w:p>
                    <w:pPr>
                      <w:pStyle w:val="Contedodoquadro"/>
                      <w:spacing w:before="0" w:after="200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rFonts w:cs="Tahoma" w:ascii="Cambria" w:hAnsi="Cambria" w:asciiTheme="majorHAnsi" w:hAnsiTheme="majorHAnsi"/>
        <w:sz w:val="20"/>
        <w:szCs w:val="20"/>
      </w:rPr>
      <w:t xml:space="preserve">UNIVERSIDADE FEDERAL DO ACRE </w:t>
      <w:br/>
      <w:t>CENTRO DE FILOSOFIA E CIÊNCIAS HUMANAS</w:t>
      <w:br/>
      <w:t>COORDENAÇÃO DO CURSO DE CIÊNCIAS SOCIAIS</w:t>
    </w:r>
  </w:p>
  <w:p>
    <w:pPr>
      <w:pStyle w:val="Normal"/>
      <w:pBdr>
        <w:bottom w:val="single" w:sz="6" w:space="1" w:color="000000"/>
      </w:pBdr>
      <w:shd w:val="clear" w:color="auto" w:fill="FFFFFF"/>
      <w:spacing w:lineRule="auto" w:line="240" w:before="0" w:after="0"/>
      <w:rPr>
        <w:rFonts w:ascii="Cambria" w:hAnsi="Cambria" w:eastAsia="Calibri" w:cs="Arial" w:asciiTheme="majorHAnsi" w:hAnsiTheme="majorHAnsi"/>
        <w:sz w:val="2"/>
        <w:szCs w:val="2"/>
        <w:lang w:eastAsia="en-US"/>
      </w:rPr>
    </w:pPr>
    <w:r>
      <w:rPr>
        <w:rFonts w:eastAsia="Calibri" w:cs="Arial" w:ascii="Cambria" w:hAnsi="Cambria"/>
        <w:sz w:val="2"/>
        <w:szCs w:val="2"/>
        <w:lang w:eastAsia="en-US"/>
      </w:rPr>
    </w:r>
  </w:p>
</w:hdr>
</file>

<file path=word/settings.xml><?xml version="1.0" encoding="utf-8"?>
<w:settings xmlns:w="http://schemas.openxmlformats.org/wordprocessingml/2006/main">
  <w:zoom w:percent="145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0323c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ecuodecorpodetextoChar" w:customStyle="1">
    <w:name w:val="Recuo de corpo de texto Char"/>
    <w:basedOn w:val="DefaultParagraphFont"/>
    <w:link w:val="Recuodecorpodetexto"/>
    <w:uiPriority w:val="99"/>
    <w:semiHidden/>
    <w:qFormat/>
    <w:locked/>
    <w:rsid w:val="00ee4a1e"/>
    <w:rPr>
      <w:rFonts w:cs="Times New Roman"/>
    </w:rPr>
  </w:style>
  <w:style w:type="character" w:styleId="Recuodecorpodetexto2Char" w:customStyle="1">
    <w:name w:val="Recuo de corpo de texto 2 Char"/>
    <w:basedOn w:val="DefaultParagraphFont"/>
    <w:link w:val="Recuodecorpodetexto2"/>
    <w:uiPriority w:val="99"/>
    <w:semiHidden/>
    <w:qFormat/>
    <w:locked/>
    <w:rsid w:val="00ee4a1e"/>
    <w:rPr>
      <w:rFonts w:cs="Times New Roman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d2379c"/>
    <w:rPr/>
  </w:style>
  <w:style w:type="character" w:styleId="RodapChar" w:customStyle="1">
    <w:name w:val="Rodapé Char"/>
    <w:basedOn w:val="DefaultParagraphFont"/>
    <w:link w:val="Rodap"/>
    <w:uiPriority w:val="99"/>
    <w:qFormat/>
    <w:rsid w:val="00d2379c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d2379c"/>
    <w:rPr>
      <w:rFonts w:ascii="Tahoma" w:hAnsi="Tahoma" w:cs="Tahoma"/>
      <w:sz w:val="16"/>
      <w:szCs w:val="16"/>
    </w:rPr>
  </w:style>
  <w:style w:type="character" w:styleId="CorpodetextoChar" w:customStyle="1">
    <w:name w:val="Corpo de texto Char"/>
    <w:basedOn w:val="DefaultParagraphFont"/>
    <w:link w:val="Corpodetexto"/>
    <w:uiPriority w:val="99"/>
    <w:qFormat/>
    <w:rsid w:val="00de6f5c"/>
    <w:rPr/>
  </w:style>
  <w:style w:type="character" w:styleId="LinkdaInternet">
    <w:name w:val="Link da Internet"/>
    <w:basedOn w:val="DefaultParagraphFont"/>
    <w:uiPriority w:val="99"/>
    <w:unhideWhenUsed/>
    <w:rsid w:val="00da4802"/>
    <w:rPr>
      <w:color w:val="0000FF" w:themeColor="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99"/>
    <w:unhideWhenUsed/>
    <w:rsid w:val="00de6f5c"/>
    <w:pPr>
      <w:spacing w:before="0" w:after="12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e4ebf"/>
    <w:pPr>
      <w:spacing w:before="0" w:after="20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uiPriority w:val="99"/>
    <w:rsid w:val="008765f5"/>
    <w:pPr>
      <w:spacing w:lineRule="auto" w:line="240" w:before="0" w:after="0"/>
      <w:ind w:left="3540" w:hanging="0"/>
      <w:jc w:val="both"/>
    </w:pPr>
    <w:rPr>
      <w:rFonts w:ascii="Times New Roman" w:hAnsi="Times New Roman"/>
      <w:sz w:val="28"/>
      <w:szCs w:val="20"/>
    </w:rPr>
  </w:style>
  <w:style w:type="paragraph" w:styleId="BodyTextIndent2">
    <w:name w:val="Body Text Indent 2"/>
    <w:basedOn w:val="Normal"/>
    <w:link w:val="Recuodecorpodetexto2Char"/>
    <w:uiPriority w:val="99"/>
    <w:qFormat/>
    <w:rsid w:val="008765f5"/>
    <w:pPr>
      <w:spacing w:lineRule="auto" w:line="240" w:before="0" w:after="0"/>
      <w:ind w:left="-142" w:hanging="0"/>
      <w:jc w:val="both"/>
    </w:pPr>
    <w:rPr>
      <w:rFonts w:ascii="Times New Roman" w:hAnsi="Times New Roman"/>
      <w:sz w:val="28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d2379c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d2379c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d2379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584e1e"/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7677A-74E3-4BF8-962C-D36588E4D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Application>LibreOffice/7.0.3.1$Windows_X86_64 LibreOffice_project/d7547858d014d4cf69878db179d326fc3483e082</Application>
  <Pages>1</Pages>
  <Words>461</Words>
  <Characters>3093</Characters>
  <CharactersWithSpaces>3573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2019-04-09T00:15:00Z</dcterms:created>
  <dc:creator>HOME</dc:creator>
  <dc:description/>
  <dc:language>pt-BR</dc:language>
  <cp:lastModifiedBy/>
  <cp:lastPrinted>2022-06-10T17:46:50Z</cp:lastPrinted>
  <dcterms:modified xsi:type="dcterms:W3CDTF">2022-06-10T17:47:09Z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