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3" w:rsidRPr="00E568F6" w:rsidRDefault="006D1F43">
      <w:pPr>
        <w:pStyle w:val="Normal1"/>
        <w:rPr>
          <w:rFonts w:ascii="Times New Roman" w:eastAsia="Garamond" w:hAnsi="Times New Roman" w:cs="Times New Roman"/>
        </w:rPr>
      </w:pPr>
      <w:bookmarkStart w:id="0" w:name="_GoBack"/>
      <w:bookmarkEnd w:id="0"/>
    </w:p>
    <w:p w:rsidR="006D1F43" w:rsidRPr="00E568F6" w:rsidRDefault="006D1F43">
      <w:pPr>
        <w:pStyle w:val="Normal1"/>
        <w:rPr>
          <w:rFonts w:ascii="Times New Roman" w:eastAsia="Garamond" w:hAnsi="Times New Roman" w:cs="Times New Roman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6D1F43" w:rsidRPr="00E568F6">
        <w:trPr>
          <w:trHeight w:val="1222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1F43" w:rsidRPr="00E568F6" w:rsidRDefault="006C613B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6C613B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UNIVERSIDADE FEDERAL DO ACRE</w:t>
            </w:r>
          </w:p>
          <w:p w:rsidR="006D1F43" w:rsidRPr="00E568F6" w:rsidRDefault="006C613B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PRÓ-REITORIA DE GRADUAÇÃO</w:t>
            </w:r>
          </w:p>
          <w:p w:rsidR="006D1F43" w:rsidRPr="00E568F6" w:rsidRDefault="006C613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COORDENADORIA DE APOIO AO DESENVOLVIMENTO DO ENSINO</w:t>
            </w:r>
          </w:p>
        </w:tc>
      </w:tr>
      <w:tr w:rsidR="006D1F43" w:rsidRPr="00E568F6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1F43" w:rsidRPr="00E568F6" w:rsidRDefault="006C613B">
            <w:pPr>
              <w:pStyle w:val="Normal1"/>
              <w:jc w:val="center"/>
              <w:rPr>
                <w:rFonts w:ascii="Times New Roman" w:eastAsia="Garamond" w:hAnsi="Times New Roman" w:cs="Times New Roman"/>
                <w:color w:val="FF0000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PLANO DE ENSINO</w:t>
            </w:r>
          </w:p>
        </w:tc>
      </w:tr>
      <w:tr w:rsidR="006D1F43" w:rsidRPr="00E568F6">
        <w:trPr>
          <w:cantSplit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6D1F43" w:rsidRPr="00E568F6" w:rsidRDefault="006C613B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Centro:</w:t>
            </w:r>
            <w:r w:rsidRPr="00E568F6">
              <w:rPr>
                <w:rFonts w:ascii="Times New Roman" w:eastAsia="Garamond" w:hAnsi="Times New Roman" w:cs="Times New Roman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6D1F43" w:rsidRPr="00E568F6" w:rsidRDefault="003510D4" w:rsidP="003510D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</w:rPr>
            </w:pPr>
            <w:r w:rsidRPr="00E568F6">
              <w:rPr>
                <w:rFonts w:ascii="Times New Roman" w:hAnsi="Times New Roman" w:cs="Times New Roman"/>
              </w:rPr>
              <w:t>C</w:t>
            </w:r>
            <w:r w:rsidRPr="00E568F6">
              <w:rPr>
                <w:rFonts w:ascii="Times New Roman" w:hAnsi="Times New Roman" w:cs="Times New Roman"/>
              </w:rPr>
              <w:t>entro de Filosofia e Ciências Humanas</w:t>
            </w:r>
          </w:p>
        </w:tc>
      </w:tr>
      <w:tr w:rsidR="006D1F43" w:rsidRPr="00E568F6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43" w:rsidRPr="00E568F6" w:rsidRDefault="006C613B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Curso:</w:t>
            </w:r>
            <w:r w:rsidRPr="00E568F6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1F43" w:rsidRPr="00E568F6" w:rsidRDefault="003510D4" w:rsidP="003510D4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Coordenação de curso de licenciatura em Filosofia </w:t>
            </w:r>
          </w:p>
        </w:tc>
      </w:tr>
      <w:tr w:rsidR="006D1F43" w:rsidRPr="00E568F6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6D1F43" w:rsidRPr="00E568F6" w:rsidRDefault="006C613B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6D1F43" w:rsidRPr="00E568F6" w:rsidRDefault="006766F7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Língua Brasileira de Sinais - Libras</w:t>
            </w:r>
          </w:p>
        </w:tc>
      </w:tr>
      <w:tr w:rsidR="006D1F43" w:rsidRPr="00E568F6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D1F43" w:rsidRPr="00E568F6" w:rsidRDefault="006C613B" w:rsidP="006766F7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3" w:rsidRPr="00E568F6" w:rsidRDefault="006766F7" w:rsidP="006766F7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CELA745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3" w:rsidRPr="00E568F6" w:rsidRDefault="006C613B" w:rsidP="006766F7">
            <w:pPr>
              <w:pStyle w:val="Normal1"/>
              <w:jc w:val="center"/>
              <w:rPr>
                <w:rFonts w:ascii="Times New Roman" w:eastAsia="Garamond" w:hAnsi="Times New Roman" w:cs="Times New Roman"/>
                <w:b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Carga Horária: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3" w:rsidRPr="00E568F6" w:rsidRDefault="006766F7" w:rsidP="006766F7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hAnsi="Times New Roman" w:cs="Times New Roman"/>
                <w:bCs/>
              </w:rPr>
              <w:t>60 h/a (72 h/a)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3" w:rsidRPr="00E568F6" w:rsidRDefault="006C613B" w:rsidP="006766F7">
            <w:pPr>
              <w:pStyle w:val="Normal1"/>
              <w:jc w:val="center"/>
              <w:rPr>
                <w:rFonts w:ascii="Times New Roman" w:eastAsia="Garamond" w:hAnsi="Times New Roman" w:cs="Times New Roman"/>
                <w:b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Créditos: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1F43" w:rsidRPr="00E568F6" w:rsidRDefault="006766F7" w:rsidP="006766F7">
            <w:pPr>
              <w:pStyle w:val="Normal1"/>
              <w:ind w:right="-136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2.1.0</w:t>
            </w:r>
          </w:p>
        </w:tc>
      </w:tr>
      <w:tr w:rsidR="006D1F43" w:rsidRPr="00E568F6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6D1F43" w:rsidRPr="00E568F6" w:rsidRDefault="006C613B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Pré-requisito: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F43" w:rsidRPr="00E568F6" w:rsidRDefault="006D1F43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F43" w:rsidRPr="00E568F6" w:rsidRDefault="006C613B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6D1F43" w:rsidRPr="00E568F6" w:rsidRDefault="006766F7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2022.1</w:t>
            </w:r>
          </w:p>
        </w:tc>
      </w:tr>
      <w:tr w:rsidR="006D1F43" w:rsidRPr="00E568F6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D1F43" w:rsidRPr="00E568F6" w:rsidRDefault="006C613B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Professor (a):</w:t>
            </w:r>
            <w:r w:rsidRPr="00E568F6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1F43" w:rsidRPr="00E568F6" w:rsidRDefault="006766F7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Israel Queiroz de Lima</w:t>
            </w:r>
          </w:p>
        </w:tc>
      </w:tr>
      <w:tr w:rsidR="006D1F43" w:rsidRPr="00E568F6">
        <w:trPr>
          <w:trHeight w:val="540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1F43" w:rsidRPr="00E568F6" w:rsidRDefault="006C613B">
            <w:pPr>
              <w:pStyle w:val="Normal1"/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 xml:space="preserve">1. Ementa </w:t>
            </w:r>
          </w:p>
          <w:p w:rsidR="006766F7" w:rsidRPr="00E568F6" w:rsidRDefault="006766F7">
            <w:pPr>
              <w:pStyle w:val="Normal1"/>
              <w:jc w:val="both"/>
              <w:rPr>
                <w:rFonts w:ascii="Times New Roman" w:eastAsia="Garamond" w:hAnsi="Times New Roman" w:cs="Times New Roman"/>
                <w:b/>
              </w:rPr>
            </w:pPr>
          </w:p>
          <w:p w:rsidR="006766F7" w:rsidRPr="00E568F6" w:rsidRDefault="006766F7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Utilização instrumental da Língua Brasileira de Sinais (LIBRAS), e seu uso em contextos reais de comunicação com a pessoa surda. Conhecimento específico acerca dos aspectos sintáticos, morfológicos e fonológicos da Libras. Fundamentos legais do ensino de Libras.</w:t>
            </w:r>
          </w:p>
        </w:tc>
      </w:tr>
      <w:tr w:rsidR="006D1F43" w:rsidRPr="00E568F6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1F43" w:rsidRPr="00E568F6" w:rsidRDefault="006C613B">
            <w:pPr>
              <w:pStyle w:val="Normal1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 xml:space="preserve">2. </w:t>
            </w: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 xml:space="preserve">2 </w:t>
            </w:r>
            <w:proofErr w:type="gramStart"/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Objetivo(</w:t>
            </w:r>
            <w:proofErr w:type="gramEnd"/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s) Geral(</w:t>
            </w:r>
            <w:proofErr w:type="spellStart"/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is</w:t>
            </w:r>
            <w:proofErr w:type="spellEnd"/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):</w:t>
            </w:r>
          </w:p>
          <w:p w:rsidR="006766F7" w:rsidRPr="00E568F6" w:rsidRDefault="006766F7">
            <w:pPr>
              <w:pStyle w:val="Normal1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6766F7" w:rsidRPr="00E568F6" w:rsidRDefault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Adquirir habilidade de comunicação em pessoas não-surdas para estabelecer conversas situacionais com pessoas surdas, além do conhecimento linguístico da Libras e dos aspectos legais que fundamentam a educação de surdos.</w:t>
            </w:r>
          </w:p>
        </w:tc>
      </w:tr>
      <w:tr w:rsidR="006D1F43" w:rsidRPr="00E568F6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1F43" w:rsidRPr="00E568F6" w:rsidRDefault="006C613B">
            <w:pPr>
              <w:pStyle w:val="Normal1"/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3. Objetivos Específicos:</w:t>
            </w:r>
          </w:p>
          <w:p w:rsidR="006766F7" w:rsidRPr="00E568F6" w:rsidRDefault="006766F7">
            <w:pPr>
              <w:pStyle w:val="Normal1"/>
              <w:jc w:val="both"/>
              <w:rPr>
                <w:rFonts w:ascii="Times New Roman" w:eastAsia="Garamond" w:hAnsi="Times New Roman" w:cs="Times New Roman"/>
                <w:b/>
              </w:rPr>
            </w:pPr>
          </w:p>
          <w:p w:rsidR="006766F7" w:rsidRPr="00E568F6" w:rsidRDefault="006766F7" w:rsidP="006766F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Adquirir a Língua Brasileira de Sinais – Libras em contexto de segunda língua;</w:t>
            </w:r>
          </w:p>
          <w:p w:rsidR="006766F7" w:rsidRPr="00E568F6" w:rsidRDefault="006766F7" w:rsidP="006766F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Estudar os aspectos linguísticos da Língua Brasileira de Sinais; </w:t>
            </w:r>
          </w:p>
          <w:p w:rsidR="006766F7" w:rsidRPr="00E568F6" w:rsidRDefault="006766F7" w:rsidP="006766F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Conhecer os aspectos políticos, identitário, histórico e linguístico que envolve a comunidade surda.</w:t>
            </w:r>
          </w:p>
        </w:tc>
      </w:tr>
      <w:tr w:rsidR="006D1F43" w:rsidRPr="00E568F6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1F43" w:rsidRPr="00E568F6" w:rsidRDefault="006C613B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4. Conteúdo Programático</w:t>
            </w:r>
          </w:p>
        </w:tc>
      </w:tr>
      <w:tr w:rsidR="006D1F43" w:rsidRPr="00E568F6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6C61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Times New Roman" w:eastAsia="Garamond" w:hAnsi="Times New Roman" w:cs="Times New Roman"/>
                <w:color w:val="000000"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6C613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C/H</w:t>
            </w:r>
          </w:p>
        </w:tc>
      </w:tr>
      <w:tr w:rsidR="006D1F43" w:rsidRPr="00E568F6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66F7" w:rsidRPr="00E568F6" w:rsidRDefault="006C613B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Unidade I</w:t>
            </w:r>
            <w:r w:rsidR="006766F7" w:rsidRPr="00E568F6">
              <w:rPr>
                <w:rFonts w:ascii="Times New Roman" w:eastAsia="Garamond" w:hAnsi="Times New Roman" w:cs="Times New Roman"/>
                <w:b/>
                <w:color w:val="000000"/>
              </w:rPr>
              <w:t xml:space="preserve"> - </w:t>
            </w:r>
            <w:r w:rsidR="006766F7" w:rsidRPr="00E568F6">
              <w:rPr>
                <w:rFonts w:ascii="Times New Roman" w:hAnsi="Times New Roman" w:cs="Times New Roman"/>
                <w:b/>
              </w:rPr>
              <w:t>Aspectos linguísticos, gramaticais e contextuais da Libras</w:t>
            </w:r>
          </w:p>
          <w:p w:rsidR="006766F7" w:rsidRPr="00E568F6" w:rsidRDefault="006766F7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</w:p>
          <w:p w:rsidR="006766F7" w:rsidRPr="00E568F6" w:rsidRDefault="006766F7" w:rsidP="006766F7">
            <w:pPr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Língua e Linguagem (conceito e sistema linguístico);</w:t>
            </w:r>
          </w:p>
          <w:p w:rsidR="006766F7" w:rsidRPr="00E568F6" w:rsidRDefault="006766F7" w:rsidP="006766F7">
            <w:pPr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Sistema de Transcrição para a Libras;</w:t>
            </w:r>
          </w:p>
          <w:p w:rsidR="006766F7" w:rsidRPr="00E568F6" w:rsidRDefault="006766F7" w:rsidP="006766F7">
            <w:pPr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Parâmetros da Libras;</w:t>
            </w:r>
          </w:p>
          <w:p w:rsidR="006766F7" w:rsidRPr="00E568F6" w:rsidRDefault="006766F7" w:rsidP="006766F7">
            <w:pPr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Linguística da Libras.</w:t>
            </w:r>
          </w:p>
          <w:p w:rsidR="006766F7" w:rsidRPr="00E568F6" w:rsidRDefault="006766F7">
            <w:pPr>
              <w:pStyle w:val="Normal1"/>
              <w:jc w:val="both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6766F7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10</w:t>
            </w:r>
            <w:r w:rsidR="006C613B" w:rsidRPr="00E568F6">
              <w:rPr>
                <w:rFonts w:ascii="Times New Roman" w:eastAsia="Garamond" w:hAnsi="Times New Roman" w:cs="Times New Roman"/>
              </w:rPr>
              <w:t>h/a</w:t>
            </w:r>
          </w:p>
          <w:p w:rsidR="006D1F43" w:rsidRPr="00E568F6" w:rsidRDefault="006D1F43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6D1F43" w:rsidRPr="00E568F6">
        <w:trPr>
          <w:trHeight w:val="444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1F43" w:rsidRPr="00E568F6" w:rsidRDefault="006C613B">
            <w:pPr>
              <w:pStyle w:val="Normal1"/>
              <w:rPr>
                <w:rFonts w:ascii="Times New Roman" w:hAnsi="Times New Roman" w:cs="Times New Roman"/>
                <w:b/>
                <w:bCs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Unidade II</w:t>
            </w:r>
            <w:r w:rsidR="006766F7" w:rsidRPr="00E568F6">
              <w:rPr>
                <w:rFonts w:ascii="Times New Roman" w:eastAsia="Garamond" w:hAnsi="Times New Roman" w:cs="Times New Roman"/>
                <w:b/>
                <w:color w:val="000000"/>
              </w:rPr>
              <w:t xml:space="preserve"> - </w:t>
            </w:r>
            <w:r w:rsidR="006766F7" w:rsidRPr="00E568F6">
              <w:rPr>
                <w:rFonts w:ascii="Times New Roman" w:hAnsi="Times New Roman" w:cs="Times New Roman"/>
                <w:b/>
                <w:bCs/>
              </w:rPr>
              <w:t>Letramento em Libras I/Gramática da Libras</w:t>
            </w:r>
          </w:p>
          <w:p w:rsidR="006766F7" w:rsidRPr="00E568F6" w:rsidRDefault="006766F7">
            <w:pPr>
              <w:pStyle w:val="Normal1"/>
              <w:rPr>
                <w:rFonts w:ascii="Times New Roman" w:hAnsi="Times New Roman" w:cs="Times New Roman"/>
                <w:b/>
                <w:bCs/>
              </w:rPr>
            </w:pP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Alfabeto manual;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Sinal de Nome e Nomes Próprios;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Pronomes Pessoais;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Pronomes e Expressões interrogativas;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Pronomes Possessivos e Demonstrativos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Números Cardinais, Ordinais e para Quantidade;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Dias da Semana e Advérbio de Tempo;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Saudações;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Ano Sideral;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Advérbio de Frequência e Ambientes de Estudo;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lastRenderedPageBreak/>
              <w:t>Advérbio de Lugar;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Singular e Plural na Libras;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Tipos de Frases;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Direção e Perspectiva;</w:t>
            </w:r>
          </w:p>
          <w:p w:rsidR="006766F7" w:rsidRPr="00E568F6" w:rsidRDefault="006766F7" w:rsidP="006766F7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Horas.</w:t>
            </w:r>
          </w:p>
          <w:p w:rsidR="006766F7" w:rsidRPr="00E568F6" w:rsidRDefault="006766F7">
            <w:pPr>
              <w:pStyle w:val="Normal1"/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6766F7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lastRenderedPageBreak/>
              <w:t>52</w:t>
            </w:r>
            <w:r w:rsidR="006C613B" w:rsidRPr="00E568F6">
              <w:rPr>
                <w:rFonts w:ascii="Times New Roman" w:eastAsia="Garamond" w:hAnsi="Times New Roman" w:cs="Times New Roman"/>
              </w:rPr>
              <w:t>h/a</w:t>
            </w:r>
          </w:p>
        </w:tc>
      </w:tr>
      <w:tr w:rsidR="006D1F43" w:rsidRPr="00E568F6">
        <w:trPr>
          <w:trHeight w:val="508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6C613B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Unidade III</w:t>
            </w:r>
            <w:r w:rsidR="006766F7" w:rsidRPr="00E568F6">
              <w:rPr>
                <w:rFonts w:ascii="Times New Roman" w:eastAsia="Garamond" w:hAnsi="Times New Roman" w:cs="Times New Roman"/>
                <w:b/>
                <w:color w:val="000000"/>
              </w:rPr>
              <w:t xml:space="preserve"> - </w:t>
            </w:r>
            <w:r w:rsidR="006766F7" w:rsidRPr="00E568F6">
              <w:rPr>
                <w:rFonts w:ascii="Times New Roman" w:hAnsi="Times New Roman" w:cs="Times New Roman"/>
                <w:b/>
              </w:rPr>
              <w:t>LIBRAS? Que língua é essa?</w:t>
            </w:r>
          </w:p>
          <w:p w:rsidR="006766F7" w:rsidRPr="00E568F6" w:rsidRDefault="006766F7">
            <w:pPr>
              <w:pStyle w:val="Normal1"/>
              <w:rPr>
                <w:rFonts w:ascii="Times New Roman" w:hAnsi="Times New Roman" w:cs="Times New Roman"/>
                <w:b/>
              </w:rPr>
            </w:pPr>
          </w:p>
          <w:p w:rsidR="006766F7" w:rsidRPr="00E568F6" w:rsidRDefault="006766F7" w:rsidP="006766F7">
            <w:pPr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Crenças e preconceitos em torno da língua de sinais e da realidade surda;</w:t>
            </w:r>
          </w:p>
          <w:p w:rsidR="006766F7" w:rsidRPr="00E568F6" w:rsidRDefault="006766F7" w:rsidP="006766F7">
            <w:pPr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Identidade surdas;</w:t>
            </w:r>
          </w:p>
          <w:p w:rsidR="006766F7" w:rsidRPr="00E568F6" w:rsidRDefault="006766F7" w:rsidP="006766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68F6">
              <w:rPr>
                <w:rFonts w:ascii="Times New Roman" w:hAnsi="Times New Roman" w:cs="Times New Roman"/>
                <w:bCs/>
              </w:rPr>
              <w:t>Cultura Linguística Visual;</w:t>
            </w:r>
          </w:p>
          <w:p w:rsidR="006766F7" w:rsidRPr="00E568F6" w:rsidRDefault="006766F7" w:rsidP="006766F7">
            <w:pPr>
              <w:pStyle w:val="Normal1"/>
              <w:jc w:val="both"/>
              <w:rPr>
                <w:rFonts w:ascii="Times New Roman" w:eastAsia="Garamond" w:hAnsi="Times New Roman" w:cs="Times New Roman"/>
                <w:color w:val="000000"/>
              </w:rPr>
            </w:pPr>
            <w:r w:rsidRPr="00E568F6">
              <w:rPr>
                <w:rFonts w:ascii="Times New Roman" w:hAnsi="Times New Roman" w:cs="Times New Roman"/>
              </w:rPr>
              <w:t>Marcos legais que contribuem com a formação de professores na área</w:t>
            </w:r>
            <w:r w:rsidRPr="00E568F6">
              <w:rPr>
                <w:rFonts w:ascii="Times New Roman" w:hAnsi="Times New Roman" w:cs="Times New Roman"/>
              </w:rPr>
              <w:t xml:space="preserve"> de Libras/Educação de S</w:t>
            </w:r>
            <w:r w:rsidRPr="00E568F6">
              <w:rPr>
                <w:rFonts w:ascii="Times New Roman" w:hAnsi="Times New Roman" w:cs="Times New Roman"/>
              </w:rPr>
              <w:t>urdos.</w:t>
            </w:r>
          </w:p>
          <w:p w:rsidR="006D1F43" w:rsidRPr="00E568F6" w:rsidRDefault="006D1F43">
            <w:pPr>
              <w:pStyle w:val="Normal1"/>
              <w:rPr>
                <w:rFonts w:ascii="Times New Roman" w:eastAsia="Garamond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6766F7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>10</w:t>
            </w:r>
            <w:r w:rsidR="006C613B" w:rsidRPr="00E568F6">
              <w:rPr>
                <w:rFonts w:ascii="Times New Roman" w:eastAsia="Garamond" w:hAnsi="Times New Roman" w:cs="Times New Roman"/>
              </w:rPr>
              <w:t>h/a</w:t>
            </w:r>
          </w:p>
          <w:p w:rsidR="006D1F43" w:rsidRPr="00E568F6" w:rsidRDefault="006D1F43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6D1F43" w:rsidRPr="00E568F6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6C613B">
            <w:pPr>
              <w:pStyle w:val="Normal1"/>
              <w:rPr>
                <w:rFonts w:ascii="Times New Roman" w:eastAsia="Garamond" w:hAnsi="Times New Roman" w:cs="Times New Roman"/>
                <w:color w:val="000000"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1F43" w:rsidRPr="00E568F6" w:rsidRDefault="00E568F6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>60 (72</w:t>
            </w:r>
            <w:r w:rsidR="006C613B" w:rsidRPr="00E568F6">
              <w:rPr>
                <w:rFonts w:ascii="Times New Roman" w:eastAsia="Garamond" w:hAnsi="Times New Roman" w:cs="Times New Roman"/>
                <w:b/>
              </w:rPr>
              <w:t>h/a</w:t>
            </w:r>
            <w:r w:rsidRPr="00E568F6">
              <w:rPr>
                <w:rFonts w:ascii="Times New Roman" w:eastAsia="Garamond" w:hAnsi="Times New Roman" w:cs="Times New Roman"/>
                <w:b/>
              </w:rPr>
              <w:t>)</w:t>
            </w:r>
          </w:p>
        </w:tc>
      </w:tr>
      <w:tr w:rsidR="006D1F43" w:rsidRPr="00E568F6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1F43" w:rsidRPr="00E568F6" w:rsidRDefault="006C613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5. Procedimentos Metodológicos:</w:t>
            </w:r>
          </w:p>
          <w:p w:rsidR="00E568F6" w:rsidRPr="00E568F6" w:rsidRDefault="00E568F6" w:rsidP="00E568F6">
            <w:pPr>
              <w:pStyle w:val="TableParagraph"/>
              <w:ind w:right="75"/>
              <w:jc w:val="both"/>
              <w:rPr>
                <w:sz w:val="24"/>
                <w:szCs w:val="24"/>
              </w:rPr>
            </w:pPr>
            <w:r w:rsidRPr="00E568F6">
              <w:rPr>
                <w:sz w:val="24"/>
                <w:szCs w:val="24"/>
              </w:rPr>
              <w:t>A disciplina</w:t>
            </w:r>
            <w:r w:rsidRPr="00E568F6">
              <w:rPr>
                <w:sz w:val="24"/>
                <w:szCs w:val="24"/>
              </w:rPr>
              <w:t xml:space="preserve"> está sistematizada em encontro semanal</w:t>
            </w:r>
            <w:r w:rsidRPr="00E568F6">
              <w:rPr>
                <w:sz w:val="24"/>
                <w:szCs w:val="24"/>
              </w:rPr>
              <w:t xml:space="preserve">, como ações presenciais, como descritos a seguir: </w:t>
            </w:r>
          </w:p>
          <w:p w:rsidR="00E568F6" w:rsidRPr="00E568F6" w:rsidRDefault="00E568F6" w:rsidP="00E568F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</w:p>
          <w:p w:rsidR="00E568F6" w:rsidRPr="00E568F6" w:rsidRDefault="00E568F6" w:rsidP="00E568F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8"/>
              </w:tabs>
              <w:ind w:right="75"/>
              <w:jc w:val="both"/>
              <w:rPr>
                <w:bCs/>
                <w:sz w:val="24"/>
                <w:szCs w:val="24"/>
              </w:rPr>
            </w:pPr>
            <w:r w:rsidRPr="00E568F6">
              <w:rPr>
                <w:bCs/>
                <w:sz w:val="24"/>
                <w:szCs w:val="24"/>
              </w:rPr>
              <w:t>As aulas serão realizadas por meio de aulas expositivas (sinalizadas) e slides;</w:t>
            </w:r>
          </w:p>
          <w:p w:rsidR="00E568F6" w:rsidRPr="00E568F6" w:rsidRDefault="00E568F6" w:rsidP="00E568F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8"/>
              </w:tabs>
              <w:ind w:right="75"/>
              <w:jc w:val="both"/>
              <w:rPr>
                <w:bCs/>
                <w:sz w:val="24"/>
                <w:szCs w:val="24"/>
              </w:rPr>
            </w:pPr>
            <w:r w:rsidRPr="00E568F6">
              <w:rPr>
                <w:bCs/>
                <w:sz w:val="24"/>
                <w:szCs w:val="24"/>
              </w:rPr>
              <w:t>Debates, dinâmicas de aprendizagem com foco na aquisição da Libras;</w:t>
            </w:r>
          </w:p>
          <w:p w:rsidR="00E568F6" w:rsidRPr="00E568F6" w:rsidRDefault="00E568F6" w:rsidP="00E568F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8"/>
              </w:tabs>
              <w:ind w:right="75"/>
              <w:jc w:val="both"/>
              <w:rPr>
                <w:bCs/>
                <w:sz w:val="24"/>
                <w:szCs w:val="24"/>
              </w:rPr>
            </w:pPr>
            <w:r w:rsidRPr="00E568F6">
              <w:rPr>
                <w:bCs/>
                <w:sz w:val="24"/>
                <w:szCs w:val="24"/>
              </w:rPr>
              <w:t>Seminários;</w:t>
            </w:r>
          </w:p>
          <w:p w:rsidR="00E568F6" w:rsidRPr="00E568F6" w:rsidRDefault="00E568F6" w:rsidP="00E568F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8"/>
              </w:tabs>
              <w:ind w:right="75"/>
              <w:jc w:val="both"/>
              <w:rPr>
                <w:bCs/>
                <w:sz w:val="24"/>
                <w:szCs w:val="24"/>
              </w:rPr>
            </w:pPr>
            <w:r w:rsidRPr="00E568F6">
              <w:rPr>
                <w:bCs/>
                <w:sz w:val="24"/>
                <w:szCs w:val="24"/>
              </w:rPr>
              <w:t xml:space="preserve">Atividades diversas de leitura e escrita a respeito da linguística e dos marcos legais que envolvem a educação de surdos. </w:t>
            </w:r>
          </w:p>
          <w:p w:rsidR="006D1F43" w:rsidRPr="00E568F6" w:rsidRDefault="006D1F43" w:rsidP="00E568F6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D1F43" w:rsidRPr="00E568F6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1F43" w:rsidRPr="00E568F6" w:rsidRDefault="00E568F6">
            <w:pPr>
              <w:pStyle w:val="Normal1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6. Recursos Didáticos:</w:t>
            </w:r>
          </w:p>
          <w:p w:rsidR="00E568F6" w:rsidRPr="00E568F6" w:rsidRDefault="00E568F6" w:rsidP="00E568F6">
            <w:pPr>
              <w:pStyle w:val="TableParagraph"/>
              <w:tabs>
                <w:tab w:val="left" w:pos="826"/>
                <w:tab w:val="left" w:pos="828"/>
              </w:tabs>
              <w:ind w:left="119" w:right="74"/>
              <w:jc w:val="both"/>
              <w:rPr>
                <w:sz w:val="24"/>
                <w:szCs w:val="24"/>
              </w:rPr>
            </w:pPr>
            <w:r w:rsidRPr="00E568F6">
              <w:rPr>
                <w:sz w:val="24"/>
                <w:szCs w:val="24"/>
              </w:rPr>
              <w:t>Projetor de Mídia, Pincel, Quadro Branco, Notebook, livro, textos e outros materiais apostilados.</w:t>
            </w:r>
          </w:p>
          <w:p w:rsidR="00E568F6" w:rsidRPr="00E568F6" w:rsidRDefault="00E568F6">
            <w:pPr>
              <w:pStyle w:val="Normal1"/>
              <w:rPr>
                <w:rFonts w:ascii="Times New Roman" w:eastAsia="Garamond" w:hAnsi="Times New Roman" w:cs="Times New Roman"/>
                <w:color w:val="000000"/>
              </w:rPr>
            </w:pPr>
          </w:p>
        </w:tc>
      </w:tr>
      <w:tr w:rsidR="006D1F43" w:rsidRPr="00E568F6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1F43" w:rsidRPr="00E568F6" w:rsidRDefault="00E568F6">
            <w:pPr>
              <w:pStyle w:val="Normal1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E568F6">
              <w:rPr>
                <w:rFonts w:ascii="Times New Roman" w:eastAsia="Garamond" w:hAnsi="Times New Roman" w:cs="Times New Roman"/>
                <w:b/>
                <w:color w:val="000000"/>
              </w:rPr>
              <w:t>7. Avaliação:</w:t>
            </w:r>
          </w:p>
          <w:p w:rsidR="00E568F6" w:rsidRPr="00E568F6" w:rsidRDefault="00E568F6">
            <w:pPr>
              <w:pStyle w:val="Normal1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 xml:space="preserve">Para composição da N1 e N2 serão considerados elementos como: A avaliação do nível de apreensão, fixação, aquisição e expressão da Libras por meio de avaliação </w:t>
            </w:r>
            <w:r w:rsidRPr="00E568F6">
              <w:rPr>
                <w:rFonts w:ascii="Times New Roman" w:eastAsia="Garamond" w:hAnsi="Times New Roman" w:cs="Times New Roman"/>
              </w:rPr>
              <w:t>(provas, trabalhos e seminário):</w:t>
            </w: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 xml:space="preserve">N1: Trabalhos individuais e em grupos (valor: 5 </w:t>
            </w:r>
            <w:proofErr w:type="spellStart"/>
            <w:r w:rsidRPr="00E568F6">
              <w:rPr>
                <w:rFonts w:ascii="Times New Roman" w:eastAsia="Garamond" w:hAnsi="Times New Roman" w:cs="Times New Roman"/>
              </w:rPr>
              <w:t>pts</w:t>
            </w:r>
            <w:proofErr w:type="spellEnd"/>
            <w:r w:rsidRPr="00E568F6">
              <w:rPr>
                <w:rFonts w:ascii="Times New Roman" w:eastAsia="Garamond" w:hAnsi="Times New Roman" w:cs="Times New Roman"/>
              </w:rPr>
              <w:t>)</w:t>
            </w: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 xml:space="preserve">       Prova escrita sobre o referencial teórico (valor: 5 </w:t>
            </w:r>
            <w:proofErr w:type="spellStart"/>
            <w:r w:rsidRPr="00E568F6">
              <w:rPr>
                <w:rFonts w:ascii="Times New Roman" w:eastAsia="Garamond" w:hAnsi="Times New Roman" w:cs="Times New Roman"/>
              </w:rPr>
              <w:t>pts</w:t>
            </w:r>
            <w:proofErr w:type="spellEnd"/>
            <w:r w:rsidRPr="00E568F6">
              <w:rPr>
                <w:rFonts w:ascii="Times New Roman" w:eastAsia="Garamond" w:hAnsi="Times New Roman" w:cs="Times New Roman"/>
              </w:rPr>
              <w:t>)</w:t>
            </w: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 xml:space="preserve">N2: Produção de textos em Libras (valor: 5 </w:t>
            </w:r>
            <w:proofErr w:type="spellStart"/>
            <w:r w:rsidRPr="00E568F6">
              <w:rPr>
                <w:rFonts w:ascii="Times New Roman" w:eastAsia="Garamond" w:hAnsi="Times New Roman" w:cs="Times New Roman"/>
              </w:rPr>
              <w:t>pts</w:t>
            </w:r>
            <w:proofErr w:type="spellEnd"/>
            <w:r w:rsidRPr="00E568F6">
              <w:rPr>
                <w:rFonts w:ascii="Times New Roman" w:eastAsia="Garamond" w:hAnsi="Times New Roman" w:cs="Times New Roman"/>
              </w:rPr>
              <w:t>)</w:t>
            </w: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 xml:space="preserve">       Prova escrita e Libras </w:t>
            </w:r>
            <w:r w:rsidRPr="00E568F6">
              <w:rPr>
                <w:rFonts w:ascii="Times New Roman" w:eastAsia="Garamond" w:hAnsi="Times New Roman" w:cs="Times New Roman"/>
              </w:rPr>
              <w:t>individual (</w:t>
            </w:r>
            <w:r w:rsidRPr="00E568F6">
              <w:rPr>
                <w:rFonts w:ascii="Times New Roman" w:eastAsia="Garamond" w:hAnsi="Times New Roman" w:cs="Times New Roman"/>
              </w:rPr>
              <w:t xml:space="preserve">valor: 5 </w:t>
            </w:r>
            <w:proofErr w:type="spellStart"/>
            <w:r w:rsidRPr="00E568F6">
              <w:rPr>
                <w:rFonts w:ascii="Times New Roman" w:eastAsia="Garamond" w:hAnsi="Times New Roman" w:cs="Times New Roman"/>
              </w:rPr>
              <w:t>pts</w:t>
            </w:r>
            <w:proofErr w:type="spellEnd"/>
            <w:r w:rsidRPr="00E568F6">
              <w:rPr>
                <w:rFonts w:ascii="Times New Roman" w:eastAsia="Garamond" w:hAnsi="Times New Roman" w:cs="Times New Roman"/>
              </w:rPr>
              <w:t>)</w:t>
            </w: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</w:rPr>
              <w:t xml:space="preserve">Avaliação Final com base em todo conteúdo (valor: 10 </w:t>
            </w:r>
            <w:proofErr w:type="spellStart"/>
            <w:r w:rsidRPr="00E568F6">
              <w:rPr>
                <w:rFonts w:ascii="Times New Roman" w:eastAsia="Garamond" w:hAnsi="Times New Roman" w:cs="Times New Roman"/>
              </w:rPr>
              <w:t>pts</w:t>
            </w:r>
            <w:proofErr w:type="spellEnd"/>
            <w:r w:rsidRPr="00E568F6">
              <w:rPr>
                <w:rFonts w:ascii="Times New Roman" w:eastAsia="Garamond" w:hAnsi="Times New Roman" w:cs="Times New Roman"/>
              </w:rPr>
              <w:t>).</w:t>
            </w:r>
          </w:p>
          <w:p w:rsidR="006D1F43" w:rsidRPr="00E568F6" w:rsidRDefault="006D1F43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</w:p>
        </w:tc>
      </w:tr>
      <w:tr w:rsidR="00E568F6" w:rsidRPr="00E568F6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68F6" w:rsidRPr="00E568F6" w:rsidRDefault="00E568F6" w:rsidP="00E568F6">
            <w:pPr>
              <w:pStyle w:val="TableParagraph"/>
              <w:tabs>
                <w:tab w:val="left" w:pos="826"/>
                <w:tab w:val="left" w:pos="828"/>
              </w:tabs>
              <w:ind w:right="75"/>
              <w:jc w:val="both"/>
              <w:rPr>
                <w:b/>
                <w:sz w:val="24"/>
                <w:szCs w:val="24"/>
                <w:lang w:val="pt-BR"/>
              </w:rPr>
            </w:pPr>
            <w:r w:rsidRPr="00E568F6">
              <w:rPr>
                <w:b/>
                <w:sz w:val="24"/>
                <w:szCs w:val="24"/>
                <w:lang w:val="pt-BR"/>
              </w:rPr>
              <w:t>8 Referências</w:t>
            </w:r>
          </w:p>
          <w:p w:rsidR="00E568F6" w:rsidRPr="00E568F6" w:rsidRDefault="00E568F6" w:rsidP="00E568F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E568F6" w:rsidRPr="00E568F6" w:rsidRDefault="00E568F6" w:rsidP="00E568F6">
            <w:pPr>
              <w:pStyle w:val="TableParagraph"/>
              <w:tabs>
                <w:tab w:val="left" w:pos="826"/>
                <w:tab w:val="left" w:pos="828"/>
              </w:tabs>
              <w:ind w:right="75"/>
              <w:jc w:val="both"/>
              <w:rPr>
                <w:b/>
                <w:sz w:val="24"/>
                <w:szCs w:val="24"/>
                <w:lang w:val="pt-BR"/>
              </w:rPr>
            </w:pPr>
            <w:r w:rsidRPr="00E568F6">
              <w:rPr>
                <w:b/>
                <w:sz w:val="24"/>
                <w:szCs w:val="24"/>
                <w:lang w:val="pt-BR"/>
              </w:rPr>
              <w:t>Bibliografia básica:</w:t>
            </w:r>
          </w:p>
          <w:p w:rsidR="00E568F6" w:rsidRPr="00E568F6" w:rsidRDefault="00E568F6" w:rsidP="00E568F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</w:p>
          <w:p w:rsidR="00E568F6" w:rsidRPr="00E568F6" w:rsidRDefault="00E568F6" w:rsidP="00E568F6">
            <w:pPr>
              <w:widowControl w:val="0"/>
              <w:tabs>
                <w:tab w:val="left" w:pos="624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FELIPE, </w:t>
            </w:r>
            <w:proofErr w:type="spellStart"/>
            <w:r w:rsidRPr="00E568F6">
              <w:rPr>
                <w:rFonts w:ascii="Times New Roman" w:hAnsi="Times New Roman" w:cs="Times New Roman"/>
              </w:rPr>
              <w:t>Tanya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 Amara. </w:t>
            </w:r>
            <w:r w:rsidRPr="00E568F6">
              <w:rPr>
                <w:rFonts w:ascii="Times New Roman" w:hAnsi="Times New Roman" w:cs="Times New Roman"/>
                <w:b/>
              </w:rPr>
              <w:t>LIBRAS em Contexto - Curso Básico</w:t>
            </w:r>
            <w:r w:rsidRPr="00E568F6">
              <w:rPr>
                <w:rFonts w:ascii="Times New Roman" w:hAnsi="Times New Roman" w:cs="Times New Roman"/>
              </w:rPr>
              <w:t xml:space="preserve"> - Livro do Estudante/Cursista. CDU. ed. Brasília: MEC - SEESP - Programa Nacional Interiorizando a Libras, 2004- 2007. </w:t>
            </w:r>
          </w:p>
          <w:p w:rsidR="00E568F6" w:rsidRPr="00E568F6" w:rsidRDefault="00E568F6" w:rsidP="00E568F6">
            <w:pPr>
              <w:widowControl w:val="0"/>
              <w:tabs>
                <w:tab w:val="left" w:pos="624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568F6" w:rsidRPr="00E568F6" w:rsidRDefault="00E568F6" w:rsidP="00E568F6">
            <w:pPr>
              <w:widowControl w:val="0"/>
              <w:tabs>
                <w:tab w:val="left" w:pos="624"/>
                <w:tab w:val="left" w:pos="1128"/>
                <w:tab w:val="left" w:pos="13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GESSER, </w:t>
            </w:r>
            <w:proofErr w:type="spellStart"/>
            <w:r w:rsidRPr="00E568F6">
              <w:rPr>
                <w:rFonts w:ascii="Times New Roman" w:hAnsi="Times New Roman" w:cs="Times New Roman"/>
              </w:rPr>
              <w:t>Audrei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. </w:t>
            </w:r>
            <w:r w:rsidRPr="00E568F6">
              <w:rPr>
                <w:rFonts w:ascii="Times New Roman" w:hAnsi="Times New Roman" w:cs="Times New Roman"/>
                <w:b/>
              </w:rPr>
              <w:t xml:space="preserve">Libras? Que Língua é essa? </w:t>
            </w:r>
            <w:proofErr w:type="gramStart"/>
            <w:r w:rsidRPr="00E568F6">
              <w:rPr>
                <w:rFonts w:ascii="Times New Roman" w:hAnsi="Times New Roman" w:cs="Times New Roman"/>
                <w:b/>
              </w:rPr>
              <w:t>crenças</w:t>
            </w:r>
            <w:proofErr w:type="gramEnd"/>
            <w:r w:rsidRPr="00E568F6">
              <w:rPr>
                <w:rFonts w:ascii="Times New Roman" w:hAnsi="Times New Roman" w:cs="Times New Roman"/>
                <w:b/>
              </w:rPr>
              <w:t xml:space="preserve"> e preconceitos em torno da língua de sinais e da realidade surda. </w:t>
            </w:r>
            <w:r w:rsidRPr="00E568F6">
              <w:rPr>
                <w:rFonts w:ascii="Times New Roman" w:hAnsi="Times New Roman" w:cs="Times New Roman"/>
              </w:rPr>
              <w:t>São Paulo, 2009.</w:t>
            </w:r>
          </w:p>
          <w:p w:rsidR="00E568F6" w:rsidRPr="00E568F6" w:rsidRDefault="00E568F6" w:rsidP="00E568F6">
            <w:pPr>
              <w:widowControl w:val="0"/>
              <w:tabs>
                <w:tab w:val="left" w:pos="624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568F6" w:rsidRPr="00E568F6" w:rsidRDefault="00E568F6" w:rsidP="00E568F6">
            <w:pPr>
              <w:widowControl w:val="0"/>
              <w:tabs>
                <w:tab w:val="left" w:pos="624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Filme: </w:t>
            </w:r>
            <w:r w:rsidRPr="00E568F6">
              <w:rPr>
                <w:rFonts w:ascii="Times New Roman" w:hAnsi="Times New Roman" w:cs="Times New Roman"/>
                <w:b/>
              </w:rPr>
              <w:t xml:space="preserve">“E seu nome é </w:t>
            </w:r>
            <w:proofErr w:type="spellStart"/>
            <w:r w:rsidRPr="00E568F6">
              <w:rPr>
                <w:rFonts w:ascii="Times New Roman" w:hAnsi="Times New Roman" w:cs="Times New Roman"/>
                <w:b/>
              </w:rPr>
              <w:t>Jonah</w:t>
            </w:r>
            <w:proofErr w:type="spellEnd"/>
            <w:proofErr w:type="gramStart"/>
            <w:r w:rsidRPr="00E568F6">
              <w:rPr>
                <w:rFonts w:ascii="Times New Roman" w:hAnsi="Times New Roman" w:cs="Times New Roman"/>
                <w:b/>
              </w:rPr>
              <w:t>”</w:t>
            </w:r>
            <w:r w:rsidRPr="00E568F6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E568F6">
              <w:rPr>
                <w:rFonts w:ascii="Times New Roman" w:hAnsi="Times New Roman" w:cs="Times New Roman"/>
              </w:rPr>
              <w:t>Titulo</w:t>
            </w:r>
            <w:proofErr w:type="spellEnd"/>
            <w:proofErr w:type="gramEnd"/>
            <w:r w:rsidRPr="00E568F6">
              <w:rPr>
                <w:rFonts w:ascii="Times New Roman" w:hAnsi="Times New Roman" w:cs="Times New Roman"/>
              </w:rPr>
              <w:t xml:space="preserve"> original: </w:t>
            </w:r>
            <w:proofErr w:type="spellStart"/>
            <w:r w:rsidRPr="00E568F6">
              <w:rPr>
                <w:rFonts w:ascii="Times New Roman" w:hAnsi="Times New Roman" w:cs="Times New Roman"/>
              </w:rPr>
              <w:t>And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8F6">
              <w:rPr>
                <w:rFonts w:ascii="Times New Roman" w:hAnsi="Times New Roman" w:cs="Times New Roman"/>
              </w:rPr>
              <w:t>Your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8F6">
              <w:rPr>
                <w:rFonts w:ascii="Times New Roman" w:hAnsi="Times New Roman" w:cs="Times New Roman"/>
              </w:rPr>
              <w:t>Name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8F6">
              <w:rPr>
                <w:rFonts w:ascii="Times New Roman" w:hAnsi="Times New Roman" w:cs="Times New Roman"/>
              </w:rPr>
              <w:t>Is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8F6">
              <w:rPr>
                <w:rFonts w:ascii="Times New Roman" w:hAnsi="Times New Roman" w:cs="Times New Roman"/>
              </w:rPr>
              <w:t>Jonah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 (TV </w:t>
            </w:r>
            <w:proofErr w:type="spellStart"/>
            <w:r w:rsidRPr="00E568F6">
              <w:rPr>
                <w:rFonts w:ascii="Times New Roman" w:hAnsi="Times New Roman" w:cs="Times New Roman"/>
              </w:rPr>
              <w:t>Film</w:t>
            </w:r>
            <w:proofErr w:type="spellEnd"/>
            <w:r w:rsidRPr="00E568F6">
              <w:rPr>
                <w:rFonts w:ascii="Times New Roman" w:hAnsi="Times New Roman" w:cs="Times New Roman"/>
              </w:rPr>
              <w:t>) Gênero: Drama / Tempo de Duração: 90 min. USA/1979.</w:t>
            </w:r>
          </w:p>
          <w:p w:rsidR="00E568F6" w:rsidRPr="00E568F6" w:rsidRDefault="00E568F6" w:rsidP="00E568F6">
            <w:pPr>
              <w:pStyle w:val="western"/>
              <w:spacing w:before="0" w:beforeAutospacing="0" w:after="0"/>
              <w:jc w:val="both"/>
              <w:rPr>
                <w:iCs/>
              </w:rPr>
            </w:pPr>
          </w:p>
          <w:p w:rsidR="00E568F6" w:rsidRPr="00E568F6" w:rsidRDefault="00E568F6" w:rsidP="00E568F6">
            <w:pPr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NASCIMENTO, Sandra </w:t>
            </w:r>
            <w:proofErr w:type="spellStart"/>
            <w:r w:rsidRPr="00E568F6">
              <w:rPr>
                <w:rFonts w:ascii="Times New Roman" w:hAnsi="Times New Roman" w:cs="Times New Roman"/>
              </w:rPr>
              <w:t>Patricia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 de F. NASCIMENTO, Cristiane Batista. </w:t>
            </w:r>
            <w:r w:rsidRPr="00E568F6">
              <w:rPr>
                <w:rFonts w:ascii="Times New Roman" w:hAnsi="Times New Roman" w:cs="Times New Roman"/>
                <w:b/>
              </w:rPr>
              <w:t xml:space="preserve">Introdução aos Estudos Linguísticos: </w:t>
            </w:r>
            <w:r w:rsidRPr="00E568F6">
              <w:rPr>
                <w:rFonts w:ascii="Times New Roman" w:hAnsi="Times New Roman" w:cs="Times New Roman"/>
              </w:rPr>
              <w:t>Língua de Sinais Brasileira e Língua Portuguesa em foco. Florianópolis, SC:</w:t>
            </w:r>
            <w:r w:rsidRPr="00E568F6">
              <w:rPr>
                <w:rFonts w:ascii="Times New Roman" w:hAnsi="Times New Roman" w:cs="Times New Roman"/>
                <w:bCs/>
              </w:rPr>
              <w:t xml:space="preserve"> </w:t>
            </w:r>
            <w:r w:rsidRPr="00E568F6">
              <w:rPr>
                <w:rFonts w:ascii="Times New Roman" w:hAnsi="Times New Roman" w:cs="Times New Roman"/>
                <w:bCs/>
              </w:rPr>
              <w:lastRenderedPageBreak/>
              <w:t>Universidade Federal de Santa Catarina</w:t>
            </w:r>
            <w:r w:rsidRPr="00E568F6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E568F6">
              <w:rPr>
                <w:rFonts w:ascii="Times New Roman" w:hAnsi="Times New Roman" w:cs="Times New Roman"/>
              </w:rPr>
              <w:t>Centro de Comunicação e Expressão / UFSC Centro de Educação, Campus Universitário – Trindade. 2010.</w:t>
            </w:r>
          </w:p>
          <w:p w:rsidR="00E568F6" w:rsidRPr="00E568F6" w:rsidRDefault="00E568F6" w:rsidP="00E568F6">
            <w:pPr>
              <w:jc w:val="both"/>
              <w:rPr>
                <w:rFonts w:ascii="Times New Roman" w:hAnsi="Times New Roman" w:cs="Times New Roman"/>
              </w:rPr>
            </w:pPr>
          </w:p>
          <w:p w:rsidR="00E568F6" w:rsidRPr="00E568F6" w:rsidRDefault="00E568F6" w:rsidP="00E568F6">
            <w:pPr>
              <w:pStyle w:val="TableParagraph"/>
              <w:tabs>
                <w:tab w:val="left" w:pos="826"/>
                <w:tab w:val="left" w:pos="828"/>
              </w:tabs>
              <w:ind w:right="75"/>
              <w:jc w:val="both"/>
              <w:rPr>
                <w:b/>
                <w:sz w:val="24"/>
                <w:szCs w:val="24"/>
                <w:lang w:val="pt-BR"/>
              </w:rPr>
            </w:pPr>
            <w:r w:rsidRPr="00E568F6">
              <w:rPr>
                <w:b/>
                <w:sz w:val="24"/>
                <w:szCs w:val="24"/>
                <w:lang w:val="pt-BR"/>
              </w:rPr>
              <w:t>Bibliografia complementar:</w:t>
            </w:r>
          </w:p>
          <w:p w:rsidR="00E568F6" w:rsidRPr="00E568F6" w:rsidRDefault="00E568F6" w:rsidP="00E568F6">
            <w:pPr>
              <w:pStyle w:val="TableParagraph"/>
              <w:tabs>
                <w:tab w:val="left" w:pos="826"/>
                <w:tab w:val="left" w:pos="828"/>
              </w:tabs>
              <w:ind w:right="75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E568F6" w:rsidRPr="00E568F6" w:rsidRDefault="00E568F6" w:rsidP="00E56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BRASIL. Ministério da Educação. Secretaria de Educação Especial. </w:t>
            </w:r>
            <w:r w:rsidRPr="00E568F6">
              <w:rPr>
                <w:rFonts w:ascii="Times New Roman" w:hAnsi="Times New Roman" w:cs="Times New Roman"/>
                <w:b/>
                <w:iCs/>
              </w:rPr>
              <w:t>Língua Brasileira de Sinais</w:t>
            </w:r>
            <w:r w:rsidRPr="00E568F6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568F6">
              <w:rPr>
                <w:rFonts w:ascii="Times New Roman" w:hAnsi="Times New Roman" w:cs="Times New Roman"/>
              </w:rPr>
              <w:t xml:space="preserve">[Organizado por Lucinda F. Brito et. al.]. Série atualidades pedagógicas, </w:t>
            </w:r>
            <w:proofErr w:type="spellStart"/>
            <w:r w:rsidRPr="00E568F6">
              <w:rPr>
                <w:rFonts w:ascii="Times New Roman" w:hAnsi="Times New Roman" w:cs="Times New Roman"/>
              </w:rPr>
              <w:t>v.III</w:t>
            </w:r>
            <w:proofErr w:type="spellEnd"/>
            <w:r w:rsidRPr="00E568F6">
              <w:rPr>
                <w:rFonts w:ascii="Times New Roman" w:hAnsi="Times New Roman" w:cs="Times New Roman"/>
              </w:rPr>
              <w:t>, Brasília: MEC/SEESP, 1998.</w:t>
            </w:r>
          </w:p>
          <w:p w:rsidR="00E568F6" w:rsidRPr="00E568F6" w:rsidRDefault="00E568F6" w:rsidP="00E568F6">
            <w:pPr>
              <w:widowControl w:val="0"/>
              <w:tabs>
                <w:tab w:val="left" w:pos="624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568F6" w:rsidRPr="00E568F6" w:rsidRDefault="00E568F6" w:rsidP="00E568F6">
            <w:pPr>
              <w:widowControl w:val="0"/>
              <w:tabs>
                <w:tab w:val="left" w:pos="624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____________. </w:t>
            </w:r>
            <w:r w:rsidRPr="00E568F6">
              <w:rPr>
                <w:rFonts w:ascii="Times New Roman" w:hAnsi="Times New Roman" w:cs="Times New Roman"/>
                <w:b/>
              </w:rPr>
              <w:t>Saberes e Práticas da Inclusão:</w:t>
            </w:r>
            <w:r w:rsidRPr="00E568F6">
              <w:rPr>
                <w:rFonts w:ascii="Times New Roman" w:hAnsi="Times New Roman" w:cs="Times New Roman"/>
              </w:rPr>
              <w:t xml:space="preserve"> desenvolvendo competências para o atendimento as necessidades educacionais especiais de alunos surdos. Coordenação geral SEESP/MEC. Brasília: MEC, Secretaria de Educação Especial, 2006.</w:t>
            </w:r>
          </w:p>
          <w:p w:rsidR="00E568F6" w:rsidRPr="00E568F6" w:rsidRDefault="00E568F6" w:rsidP="00E568F6">
            <w:pPr>
              <w:widowControl w:val="0"/>
              <w:tabs>
                <w:tab w:val="left" w:pos="624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568F6" w:rsidRPr="00E568F6" w:rsidRDefault="00E568F6" w:rsidP="00E568F6">
            <w:pPr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>____________. Decreto nº 5.626, de 22 de dezembro de 2005. Regulamenta a Lei nº 10.436, de 24 de abril de 2002, que dispõe sobre a Língua Brasileira de Sinais – Libras, e o art. 18 da Lei 10.098, de 19 de dezembro de 2000. Brasília: Presidência da República: Casa Civil, 2005. Disponível em: &lt;http://</w:t>
            </w:r>
            <w:hyperlink r:id="rId6" w:history="1">
              <w:r w:rsidRPr="00E568F6">
                <w:rPr>
                  <w:rStyle w:val="Hyperlink"/>
                  <w:rFonts w:ascii="Times New Roman" w:hAnsi="Times New Roman" w:cs="Times New Roman"/>
                </w:rPr>
                <w:t>www.mec.gov.br</w:t>
              </w:r>
            </w:hyperlink>
            <w:r w:rsidRPr="00E568F6">
              <w:rPr>
                <w:rStyle w:val="Hyperlink"/>
                <w:rFonts w:ascii="Times New Roman" w:hAnsi="Times New Roman" w:cs="Times New Roman"/>
              </w:rPr>
              <w:t>/seesp&gt;.</w:t>
            </w:r>
            <w:r w:rsidRPr="00E568F6">
              <w:rPr>
                <w:rStyle w:val="Hyperlink"/>
                <w:rFonts w:ascii="Times New Roman" w:hAnsi="Times New Roman" w:cs="Times New Roman"/>
                <w:b/>
              </w:rPr>
              <w:t xml:space="preserve"> </w:t>
            </w:r>
            <w:r w:rsidRPr="00E568F6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:rsidR="00E568F6" w:rsidRPr="00E568F6" w:rsidRDefault="00E568F6" w:rsidP="00E568F6">
            <w:pPr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E568F6" w:rsidRPr="00E568F6" w:rsidRDefault="00E568F6" w:rsidP="00E56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CAPOVILLA, F.; RAPHAEL, </w:t>
            </w:r>
            <w:proofErr w:type="spellStart"/>
            <w:r w:rsidRPr="00E568F6">
              <w:rPr>
                <w:rFonts w:ascii="Times New Roman" w:hAnsi="Times New Roman" w:cs="Times New Roman"/>
              </w:rPr>
              <w:t>Walkíria</w:t>
            </w:r>
            <w:proofErr w:type="spellEnd"/>
            <w:r w:rsidRPr="00E568F6">
              <w:rPr>
                <w:rFonts w:ascii="Times New Roman" w:hAnsi="Times New Roman" w:cs="Times New Roman"/>
              </w:rPr>
              <w:t xml:space="preserve"> Duarte. </w:t>
            </w:r>
            <w:r w:rsidRPr="00E568F6">
              <w:rPr>
                <w:rFonts w:ascii="Times New Roman" w:hAnsi="Times New Roman" w:cs="Times New Roman"/>
                <w:b/>
                <w:bCs/>
              </w:rPr>
              <w:t>Dicionário Enciclopédico Ilustrado Trilíngue da Língua de Sinais</w:t>
            </w:r>
            <w:r w:rsidRPr="00E568F6">
              <w:rPr>
                <w:rFonts w:ascii="Times New Roman" w:hAnsi="Times New Roman" w:cs="Times New Roman"/>
              </w:rPr>
              <w:t>. Imprensa Oficial. São Paulo: 2001.</w:t>
            </w:r>
          </w:p>
          <w:p w:rsidR="00E568F6" w:rsidRPr="00E568F6" w:rsidRDefault="00E568F6" w:rsidP="00E568F6">
            <w:pPr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E568F6" w:rsidRPr="00E568F6" w:rsidRDefault="00E568F6" w:rsidP="00E56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8F6">
              <w:rPr>
                <w:rFonts w:ascii="Times New Roman" w:hAnsi="Times New Roman" w:cs="Times New Roman"/>
              </w:rPr>
              <w:t xml:space="preserve">QUADROS, R. M. </w:t>
            </w:r>
            <w:r w:rsidRPr="00E568F6">
              <w:rPr>
                <w:rFonts w:ascii="Times New Roman" w:hAnsi="Times New Roman" w:cs="Times New Roman"/>
                <w:b/>
                <w:iCs/>
              </w:rPr>
              <w:t>Educação de Surdos</w:t>
            </w:r>
            <w:r w:rsidRPr="00E568F6">
              <w:rPr>
                <w:rFonts w:ascii="Times New Roman" w:hAnsi="Times New Roman" w:cs="Times New Roman"/>
                <w:iCs/>
              </w:rPr>
              <w:t>: a aquisição da linguagem</w:t>
            </w:r>
            <w:r w:rsidRPr="00E568F6">
              <w:rPr>
                <w:rFonts w:ascii="Times New Roman" w:hAnsi="Times New Roman" w:cs="Times New Roman"/>
              </w:rPr>
              <w:t>. Porto Alegre: Editora Artes Médicas, 1997.</w:t>
            </w:r>
          </w:p>
        </w:tc>
      </w:tr>
      <w:tr w:rsidR="00E568F6" w:rsidRPr="00E568F6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68F6" w:rsidRPr="00E568F6" w:rsidRDefault="00E568F6" w:rsidP="00E568F6">
            <w:pPr>
              <w:pStyle w:val="Normal1"/>
              <w:jc w:val="both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lastRenderedPageBreak/>
              <w:t>Observações:</w:t>
            </w: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</w:p>
        </w:tc>
      </w:tr>
      <w:tr w:rsidR="00E568F6" w:rsidRPr="00E568F6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 xml:space="preserve">Aprovação no Colegiado de Curso </w:t>
            </w:r>
            <w:r w:rsidRPr="00E568F6">
              <w:rPr>
                <w:rFonts w:ascii="Times New Roman" w:eastAsia="Garamond" w:hAnsi="Times New Roman" w:cs="Times New Roman"/>
              </w:rPr>
              <w:t xml:space="preserve">(Regimento Geral da </w:t>
            </w:r>
            <w:proofErr w:type="spellStart"/>
            <w:r w:rsidRPr="00E568F6">
              <w:rPr>
                <w:rFonts w:ascii="Times New Roman" w:eastAsia="Garamond" w:hAnsi="Times New Roman" w:cs="Times New Roman"/>
              </w:rPr>
              <w:t>Ufac</w:t>
            </w:r>
            <w:proofErr w:type="spellEnd"/>
            <w:r w:rsidRPr="00E568F6">
              <w:rPr>
                <w:rFonts w:ascii="Times New Roman" w:eastAsia="Garamond" w:hAnsi="Times New Roman" w:cs="Times New Roman"/>
              </w:rPr>
              <w:t>, Art. 70, inciso II).</w:t>
            </w: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b/>
              </w:rPr>
              <w:t xml:space="preserve">Data: </w:t>
            </w:r>
          </w:p>
          <w:p w:rsidR="00E568F6" w:rsidRPr="00E568F6" w:rsidRDefault="00E568F6" w:rsidP="00E568F6">
            <w:pPr>
              <w:pStyle w:val="Normal1"/>
              <w:rPr>
                <w:rFonts w:ascii="Times New Roman" w:eastAsia="Garamond" w:hAnsi="Times New Roman" w:cs="Times New Roman"/>
              </w:rPr>
            </w:pPr>
          </w:p>
          <w:p w:rsidR="00E568F6" w:rsidRPr="00E568F6" w:rsidRDefault="00E568F6" w:rsidP="00E568F6">
            <w:pPr>
              <w:pStyle w:val="Normal1"/>
              <w:jc w:val="center"/>
              <w:rPr>
                <w:rFonts w:ascii="Times New Roman" w:eastAsia="Garamond" w:hAnsi="Times New Roman" w:cs="Times New Roman"/>
              </w:rPr>
            </w:pPr>
            <w:r w:rsidRPr="00E568F6">
              <w:rPr>
                <w:rFonts w:ascii="Times New Roman" w:eastAsia="Garamond" w:hAnsi="Times New Roman" w:cs="Times New Roman"/>
                <w:i/>
              </w:rPr>
              <w:t>Assinatura do(a) Professor(a)</w:t>
            </w:r>
          </w:p>
        </w:tc>
      </w:tr>
    </w:tbl>
    <w:p w:rsidR="006D1F43" w:rsidRPr="00E568F6" w:rsidRDefault="006D1F43">
      <w:pPr>
        <w:pStyle w:val="Normal1"/>
        <w:spacing w:line="360" w:lineRule="auto"/>
        <w:jc w:val="both"/>
        <w:rPr>
          <w:rFonts w:ascii="Times New Roman" w:eastAsia="Garamond" w:hAnsi="Times New Roman" w:cs="Times New Roman"/>
        </w:rPr>
      </w:pPr>
    </w:p>
    <w:p w:rsidR="006D1F43" w:rsidRPr="00E568F6" w:rsidRDefault="006D1F43">
      <w:pPr>
        <w:pStyle w:val="Normal1"/>
        <w:spacing w:line="360" w:lineRule="auto"/>
        <w:jc w:val="both"/>
        <w:rPr>
          <w:rFonts w:ascii="Times New Roman" w:eastAsia="Garamond" w:hAnsi="Times New Roman" w:cs="Times New Roman"/>
        </w:rPr>
      </w:pPr>
    </w:p>
    <w:sectPr w:rsidR="006D1F43" w:rsidRPr="00E568F6" w:rsidSect="006D1F43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207D"/>
    <w:multiLevelType w:val="hybridMultilevel"/>
    <w:tmpl w:val="1AE628AC"/>
    <w:lvl w:ilvl="0" w:tplc="04160017">
      <w:start w:val="1"/>
      <w:numFmt w:val="lowerLetter"/>
      <w:lvlText w:val="%1)"/>
      <w:lvlJc w:val="left"/>
      <w:pPr>
        <w:ind w:left="1199" w:hanging="360"/>
      </w:p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31204479"/>
    <w:multiLevelType w:val="hybridMultilevel"/>
    <w:tmpl w:val="2668EF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C64BC"/>
    <w:multiLevelType w:val="hybridMultilevel"/>
    <w:tmpl w:val="7686685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C59EB"/>
    <w:multiLevelType w:val="hybridMultilevel"/>
    <w:tmpl w:val="BD7A82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4001"/>
    <w:multiLevelType w:val="hybridMultilevel"/>
    <w:tmpl w:val="347253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3"/>
    <w:rsid w:val="003510D4"/>
    <w:rsid w:val="006766F7"/>
    <w:rsid w:val="006C613B"/>
    <w:rsid w:val="006D1F43"/>
    <w:rsid w:val="00A87690"/>
    <w:rsid w:val="00E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393D"/>
  <w15:docId w15:val="{AFC3BA12-FF9F-4C22-A8B7-00A9CC36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D1F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D1F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D1F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D1F4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D1F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D1F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D1F43"/>
  </w:style>
  <w:style w:type="table" w:customStyle="1" w:styleId="TableNormal">
    <w:name w:val="Table Normal"/>
    <w:rsid w:val="006D1F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D1F4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D1F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1F4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abealhoChar">
    <w:name w:val="Cabeçalho Char"/>
    <w:basedOn w:val="Fontepargpadro"/>
    <w:link w:val="Cabealho1"/>
    <w:uiPriority w:val="99"/>
    <w:qFormat/>
    <w:rsid w:val="006766F7"/>
  </w:style>
  <w:style w:type="paragraph" w:customStyle="1" w:styleId="Cabealho1">
    <w:name w:val="Cabeçalho1"/>
    <w:basedOn w:val="Normal"/>
    <w:link w:val="CabealhoChar"/>
    <w:uiPriority w:val="99"/>
    <w:unhideWhenUsed/>
    <w:rsid w:val="006766F7"/>
    <w:pPr>
      <w:tabs>
        <w:tab w:val="center" w:pos="4252"/>
        <w:tab w:val="right" w:pos="8504"/>
      </w:tabs>
      <w:suppressAutoHyphens/>
    </w:pPr>
  </w:style>
  <w:style w:type="paragraph" w:customStyle="1" w:styleId="TableParagraph">
    <w:name w:val="Table Paragraph"/>
    <w:basedOn w:val="Normal"/>
    <w:uiPriority w:val="1"/>
    <w:qFormat/>
    <w:rsid w:val="00E568F6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customStyle="1" w:styleId="western">
    <w:name w:val="western"/>
    <w:basedOn w:val="Normal"/>
    <w:rsid w:val="00E568F6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E56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João</cp:lastModifiedBy>
  <cp:revision>3</cp:revision>
  <cp:lastPrinted>2022-06-09T22:21:00Z</cp:lastPrinted>
  <dcterms:created xsi:type="dcterms:W3CDTF">2022-06-10T10:57:00Z</dcterms:created>
  <dcterms:modified xsi:type="dcterms:W3CDTF">2022-06-10T11:47:00Z</dcterms:modified>
</cp:coreProperties>
</file>