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33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590"/>
        <w:gridCol w:w="1528"/>
        <w:gridCol w:w="1515"/>
        <w:gridCol w:w="1649"/>
        <w:gridCol w:w="2965"/>
      </w:tblGrid>
      <w:tr w:rsidR="001C2240" w:rsidRPr="000D2F95" w14:paraId="6A659A73" w14:textId="77777777" w:rsidTr="009753C6">
        <w:trPr>
          <w:trHeight w:val="1325"/>
        </w:trPr>
        <w:tc>
          <w:tcPr>
            <w:tcW w:w="1417" w:type="dxa"/>
          </w:tcPr>
          <w:p w14:paraId="176027AA" w14:textId="77777777" w:rsidR="001C2240" w:rsidRPr="000D2F95" w:rsidRDefault="001C2240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sz w:val="11"/>
              </w:rPr>
            </w:pPr>
          </w:p>
          <w:p w14:paraId="5EDE55E9" w14:textId="77777777" w:rsidR="001C2240" w:rsidRPr="000D2F95" w:rsidRDefault="0031776C">
            <w:pPr>
              <w:pStyle w:val="TableParagraph"/>
              <w:spacing w:before="0"/>
              <w:ind w:left="416"/>
              <w:rPr>
                <w:rFonts w:ascii="Times New Roman" w:hAnsi="Times New Roman" w:cs="Times New Roman"/>
                <w:sz w:val="20"/>
              </w:rPr>
            </w:pPr>
            <w:r w:rsidRPr="000D2F95">
              <w:rPr>
                <w:rFonts w:ascii="Times New Roman" w:hAnsi="Times New Roman" w:cs="Times New Roman"/>
                <w:noProof/>
                <w:sz w:val="20"/>
                <w:lang w:val="pt-BR" w:eastAsia="pt-BR"/>
              </w:rPr>
              <w:drawing>
                <wp:inline distT="0" distB="0" distL="0" distR="0" wp14:anchorId="74EDFFFE" wp14:editId="69829F65">
                  <wp:extent cx="426719" cy="602741"/>
                  <wp:effectExtent l="0" t="0" r="0" b="0"/>
                  <wp:docPr id="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19" cy="602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47" w:type="dxa"/>
            <w:gridSpan w:val="5"/>
            <w:tcBorders>
              <w:right w:val="single" w:sz="8" w:space="0" w:color="7F7F7F"/>
            </w:tcBorders>
          </w:tcPr>
          <w:p w14:paraId="1292AB7B" w14:textId="77777777" w:rsidR="001C2240" w:rsidRPr="000D2F95" w:rsidRDefault="001C2240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</w:rPr>
            </w:pPr>
          </w:p>
          <w:p w14:paraId="1FC94D60" w14:textId="77777777" w:rsidR="001C2240" w:rsidRPr="000D2F95" w:rsidRDefault="001C2240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</w:rPr>
            </w:pPr>
          </w:p>
          <w:p w14:paraId="08AA1E7D" w14:textId="269BD4E1" w:rsidR="001C2240" w:rsidRPr="000B4AFC" w:rsidRDefault="0031776C" w:rsidP="000B4AFC">
            <w:pPr>
              <w:pStyle w:val="TableParagraph"/>
              <w:spacing w:before="98" w:line="357" w:lineRule="auto"/>
              <w:ind w:left="-1528" w:right="27"/>
              <w:jc w:val="center"/>
              <w:rPr>
                <w:rFonts w:ascii="Times New Roman" w:hAnsi="Times New Roman" w:cs="Times New Roman"/>
                <w:b/>
                <w:w w:val="125"/>
                <w:sz w:val="24"/>
                <w:szCs w:val="24"/>
              </w:rPr>
            </w:pPr>
            <w:r w:rsidRPr="000B4AFC">
              <w:rPr>
                <w:rFonts w:ascii="Times New Roman" w:hAnsi="Times New Roman" w:cs="Times New Roman"/>
                <w:b/>
                <w:w w:val="125"/>
                <w:sz w:val="24"/>
                <w:szCs w:val="24"/>
              </w:rPr>
              <w:t>UNIVERSIDADE</w:t>
            </w:r>
            <w:r w:rsidRPr="000B4AFC">
              <w:rPr>
                <w:rFonts w:ascii="Times New Roman" w:hAnsi="Times New Roman" w:cs="Times New Roman"/>
                <w:b/>
                <w:spacing w:val="-13"/>
                <w:w w:val="125"/>
                <w:sz w:val="24"/>
                <w:szCs w:val="24"/>
              </w:rPr>
              <w:t xml:space="preserve"> </w:t>
            </w:r>
            <w:r w:rsidRPr="000B4AFC">
              <w:rPr>
                <w:rFonts w:ascii="Times New Roman" w:hAnsi="Times New Roman" w:cs="Times New Roman"/>
                <w:b/>
                <w:w w:val="125"/>
                <w:sz w:val="24"/>
                <w:szCs w:val="24"/>
              </w:rPr>
              <w:t>FEDERAL</w:t>
            </w:r>
            <w:r w:rsidRPr="000B4AFC">
              <w:rPr>
                <w:rFonts w:ascii="Times New Roman" w:hAnsi="Times New Roman" w:cs="Times New Roman"/>
                <w:b/>
                <w:spacing w:val="-12"/>
                <w:w w:val="125"/>
                <w:sz w:val="24"/>
                <w:szCs w:val="24"/>
              </w:rPr>
              <w:t xml:space="preserve"> </w:t>
            </w:r>
            <w:r w:rsidRPr="000B4AFC">
              <w:rPr>
                <w:rFonts w:ascii="Times New Roman" w:hAnsi="Times New Roman" w:cs="Times New Roman"/>
                <w:b/>
                <w:w w:val="125"/>
                <w:sz w:val="24"/>
                <w:szCs w:val="24"/>
              </w:rPr>
              <w:t>DO</w:t>
            </w:r>
            <w:r w:rsidRPr="000B4AFC">
              <w:rPr>
                <w:rFonts w:ascii="Times New Roman" w:hAnsi="Times New Roman" w:cs="Times New Roman"/>
                <w:b/>
                <w:spacing w:val="-12"/>
                <w:w w:val="125"/>
                <w:sz w:val="24"/>
                <w:szCs w:val="24"/>
              </w:rPr>
              <w:t xml:space="preserve"> </w:t>
            </w:r>
            <w:r w:rsidRPr="000B4AFC">
              <w:rPr>
                <w:rFonts w:ascii="Times New Roman" w:hAnsi="Times New Roman" w:cs="Times New Roman"/>
                <w:b/>
                <w:w w:val="125"/>
                <w:sz w:val="24"/>
                <w:szCs w:val="24"/>
              </w:rPr>
              <w:t>ACRE</w:t>
            </w:r>
          </w:p>
          <w:p w14:paraId="0160673F" w14:textId="77777777" w:rsidR="00DC6A35" w:rsidRPr="000D2F95" w:rsidRDefault="00DC6A35" w:rsidP="000B4AFC">
            <w:pPr>
              <w:pStyle w:val="TableParagraph"/>
              <w:spacing w:before="98" w:line="357" w:lineRule="auto"/>
              <w:ind w:left="1165" w:right="2578"/>
              <w:jc w:val="center"/>
              <w:rPr>
                <w:rFonts w:ascii="Times New Roman" w:hAnsi="Times New Roman" w:cs="Times New Roman"/>
                <w:b/>
                <w:sz w:val="13"/>
              </w:rPr>
            </w:pPr>
            <w:r w:rsidRPr="000B4AFC">
              <w:rPr>
                <w:rFonts w:ascii="Times New Roman" w:hAnsi="Times New Roman" w:cs="Times New Roman"/>
                <w:b/>
                <w:w w:val="125"/>
                <w:sz w:val="24"/>
                <w:szCs w:val="24"/>
              </w:rPr>
              <w:t>PRÓ-REITORIA DE GRADUAÇÃO</w:t>
            </w:r>
          </w:p>
        </w:tc>
      </w:tr>
      <w:tr w:rsidR="001C2240" w:rsidRPr="000D2F95" w14:paraId="6282092C" w14:textId="77777777">
        <w:trPr>
          <w:trHeight w:val="289"/>
        </w:trPr>
        <w:tc>
          <w:tcPr>
            <w:tcW w:w="10664" w:type="dxa"/>
            <w:gridSpan w:val="6"/>
            <w:tcBorders>
              <w:right w:val="single" w:sz="8" w:space="0" w:color="7F7F7F"/>
            </w:tcBorders>
          </w:tcPr>
          <w:p w14:paraId="56E32151" w14:textId="0725537A" w:rsidR="001C2240" w:rsidRPr="000D2F95" w:rsidRDefault="0031776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0D2F95">
              <w:rPr>
                <w:rFonts w:ascii="Times New Roman" w:hAnsi="Times New Roman" w:cs="Times New Roman"/>
                <w:b/>
                <w:w w:val="115"/>
                <w:sz w:val="20"/>
                <w:szCs w:val="20"/>
              </w:rPr>
              <w:t>PLANO</w:t>
            </w:r>
            <w:r w:rsidRPr="000D2F95">
              <w:rPr>
                <w:rFonts w:ascii="Times New Roman" w:hAnsi="Times New Roman" w:cs="Times New Roman"/>
                <w:b/>
                <w:spacing w:val="2"/>
                <w:w w:val="115"/>
                <w:sz w:val="20"/>
                <w:szCs w:val="20"/>
              </w:rPr>
              <w:t xml:space="preserve"> </w:t>
            </w:r>
            <w:r w:rsidRPr="000D2F95">
              <w:rPr>
                <w:rFonts w:ascii="Times New Roman" w:hAnsi="Times New Roman" w:cs="Times New Roman"/>
                <w:b/>
                <w:w w:val="115"/>
                <w:sz w:val="20"/>
                <w:szCs w:val="20"/>
              </w:rPr>
              <w:t>DE</w:t>
            </w:r>
            <w:r w:rsidRPr="000D2F95">
              <w:rPr>
                <w:rFonts w:ascii="Times New Roman" w:hAnsi="Times New Roman" w:cs="Times New Roman"/>
                <w:b/>
                <w:spacing w:val="-5"/>
                <w:w w:val="115"/>
                <w:sz w:val="20"/>
                <w:szCs w:val="20"/>
              </w:rPr>
              <w:t xml:space="preserve"> </w:t>
            </w:r>
            <w:r w:rsidRPr="000D2F95">
              <w:rPr>
                <w:rFonts w:ascii="Times New Roman" w:hAnsi="Times New Roman" w:cs="Times New Roman"/>
                <w:b/>
                <w:w w:val="115"/>
                <w:sz w:val="20"/>
                <w:szCs w:val="20"/>
              </w:rPr>
              <w:t>CURSO</w:t>
            </w:r>
            <w:r w:rsidRPr="000D2F95">
              <w:rPr>
                <w:rFonts w:ascii="Times New Roman" w:hAnsi="Times New Roman" w:cs="Times New Roman"/>
                <w:b/>
                <w:spacing w:val="4"/>
                <w:w w:val="115"/>
                <w:sz w:val="20"/>
                <w:szCs w:val="20"/>
              </w:rPr>
              <w:t xml:space="preserve"> </w:t>
            </w:r>
          </w:p>
        </w:tc>
      </w:tr>
      <w:tr w:rsidR="001C2240" w:rsidRPr="000D2F95" w14:paraId="691E9081" w14:textId="77777777">
        <w:trPr>
          <w:trHeight w:val="289"/>
        </w:trPr>
        <w:tc>
          <w:tcPr>
            <w:tcW w:w="10664" w:type="dxa"/>
            <w:gridSpan w:val="6"/>
            <w:tcBorders>
              <w:right w:val="single" w:sz="8" w:space="0" w:color="7F7F7F"/>
            </w:tcBorders>
          </w:tcPr>
          <w:p w14:paraId="31A6DAA4" w14:textId="604BA027" w:rsidR="001C2240" w:rsidRPr="009753C6" w:rsidRDefault="0031776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9753C6">
              <w:rPr>
                <w:rFonts w:ascii="Times New Roman" w:hAnsi="Times New Roman" w:cs="Times New Roman"/>
                <w:b/>
                <w:spacing w:val="-2"/>
                <w:w w:val="115"/>
                <w:sz w:val="20"/>
                <w:szCs w:val="20"/>
              </w:rPr>
              <w:t>Centro</w:t>
            </w:r>
            <w:r w:rsidR="006B5929" w:rsidRPr="009753C6">
              <w:rPr>
                <w:rFonts w:ascii="Times New Roman" w:hAnsi="Times New Roman" w:cs="Times New Roman"/>
                <w:b/>
                <w:spacing w:val="-2"/>
                <w:w w:val="115"/>
                <w:sz w:val="20"/>
                <w:szCs w:val="20"/>
              </w:rPr>
              <w:t xml:space="preserve">: </w:t>
            </w:r>
            <w:r w:rsidR="006B5929" w:rsidRPr="009753C6">
              <w:rPr>
                <w:rFonts w:ascii="Times New Roman" w:hAnsi="Times New Roman" w:cs="Times New Roman"/>
                <w:spacing w:val="-2"/>
                <w:w w:val="115"/>
                <w:sz w:val="20"/>
                <w:szCs w:val="20"/>
              </w:rPr>
              <w:t>CFCH</w:t>
            </w:r>
          </w:p>
        </w:tc>
      </w:tr>
      <w:tr w:rsidR="001C2240" w:rsidRPr="000D2F95" w14:paraId="49AA66A5" w14:textId="77777777">
        <w:trPr>
          <w:trHeight w:val="289"/>
        </w:trPr>
        <w:tc>
          <w:tcPr>
            <w:tcW w:w="10664" w:type="dxa"/>
            <w:gridSpan w:val="6"/>
            <w:tcBorders>
              <w:right w:val="single" w:sz="8" w:space="0" w:color="7F7F7F"/>
            </w:tcBorders>
          </w:tcPr>
          <w:p w14:paraId="549A9747" w14:textId="5216723D" w:rsidR="001C2240" w:rsidRPr="009753C6" w:rsidRDefault="0031776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9753C6">
              <w:rPr>
                <w:rFonts w:ascii="Times New Roman" w:hAnsi="Times New Roman" w:cs="Times New Roman"/>
                <w:b/>
                <w:w w:val="115"/>
                <w:sz w:val="20"/>
                <w:szCs w:val="20"/>
              </w:rPr>
              <w:t>Curso</w:t>
            </w:r>
            <w:r w:rsidR="006B5929" w:rsidRPr="009753C6">
              <w:rPr>
                <w:rFonts w:ascii="Times New Roman" w:hAnsi="Times New Roman" w:cs="Times New Roman"/>
                <w:b/>
                <w:w w:val="115"/>
                <w:sz w:val="20"/>
                <w:szCs w:val="20"/>
              </w:rPr>
              <w:t xml:space="preserve">: </w:t>
            </w:r>
            <w:r w:rsidR="006B5929" w:rsidRPr="009753C6">
              <w:rPr>
                <w:rFonts w:ascii="Times New Roman" w:hAnsi="Times New Roman" w:cs="Times New Roman"/>
                <w:w w:val="115"/>
                <w:sz w:val="20"/>
                <w:szCs w:val="20"/>
              </w:rPr>
              <w:t>Licenciatura em Filosofia</w:t>
            </w:r>
            <w:r w:rsidRPr="009753C6">
              <w:rPr>
                <w:rFonts w:ascii="Times New Roman" w:hAnsi="Times New Roman" w:cs="Times New Roman"/>
                <w:b/>
                <w:spacing w:val="-12"/>
                <w:w w:val="115"/>
                <w:sz w:val="20"/>
                <w:szCs w:val="20"/>
              </w:rPr>
              <w:t xml:space="preserve"> </w:t>
            </w:r>
          </w:p>
        </w:tc>
      </w:tr>
      <w:tr w:rsidR="001C2240" w:rsidRPr="000D2F95" w14:paraId="6A041CAE" w14:textId="77777777">
        <w:trPr>
          <w:trHeight w:val="447"/>
        </w:trPr>
        <w:tc>
          <w:tcPr>
            <w:tcW w:w="6050" w:type="dxa"/>
            <w:gridSpan w:val="4"/>
          </w:tcPr>
          <w:p w14:paraId="29309857" w14:textId="02250BDB" w:rsidR="001C2240" w:rsidRPr="009753C6" w:rsidRDefault="0031776C">
            <w:pPr>
              <w:pStyle w:val="TableParagraph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3C6">
              <w:rPr>
                <w:rFonts w:ascii="Times New Roman" w:hAnsi="Times New Roman" w:cs="Times New Roman"/>
                <w:b/>
                <w:w w:val="115"/>
                <w:sz w:val="20"/>
                <w:szCs w:val="20"/>
              </w:rPr>
              <w:t>Disciplina:</w:t>
            </w:r>
            <w:r w:rsidRPr="009753C6">
              <w:rPr>
                <w:rFonts w:ascii="Times New Roman" w:hAnsi="Times New Roman" w:cs="Times New Roman"/>
                <w:b/>
                <w:spacing w:val="-4"/>
                <w:w w:val="115"/>
                <w:sz w:val="20"/>
                <w:szCs w:val="20"/>
              </w:rPr>
              <w:t xml:space="preserve"> </w:t>
            </w:r>
            <w:r w:rsidR="000D2F95" w:rsidRPr="009753C6">
              <w:rPr>
                <w:rFonts w:ascii="Times New Roman" w:hAnsi="Times New Roman" w:cs="Times New Roman"/>
                <w:spacing w:val="-4"/>
                <w:w w:val="115"/>
                <w:sz w:val="20"/>
                <w:szCs w:val="20"/>
              </w:rPr>
              <w:t>CFCH 363 – Lógica I</w:t>
            </w:r>
          </w:p>
        </w:tc>
        <w:tc>
          <w:tcPr>
            <w:tcW w:w="4614" w:type="dxa"/>
            <w:gridSpan w:val="2"/>
            <w:tcBorders>
              <w:right w:val="single" w:sz="8" w:space="0" w:color="7F7F7F"/>
            </w:tcBorders>
          </w:tcPr>
          <w:p w14:paraId="4851179F" w14:textId="548C8A8E" w:rsidR="001C2240" w:rsidRPr="009753C6" w:rsidRDefault="0031776C">
            <w:pPr>
              <w:pStyle w:val="TableParagraph"/>
              <w:spacing w:before="143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9753C6">
              <w:rPr>
                <w:rFonts w:ascii="Times New Roman" w:hAnsi="Times New Roman" w:cs="Times New Roman"/>
                <w:b/>
                <w:w w:val="115"/>
                <w:sz w:val="20"/>
                <w:szCs w:val="20"/>
              </w:rPr>
              <w:t>Créditos:</w:t>
            </w:r>
            <w:r w:rsidRPr="009753C6">
              <w:rPr>
                <w:rFonts w:ascii="Times New Roman" w:hAnsi="Times New Roman" w:cs="Times New Roman"/>
                <w:spacing w:val="-1"/>
                <w:w w:val="115"/>
                <w:sz w:val="20"/>
                <w:szCs w:val="20"/>
              </w:rPr>
              <w:t xml:space="preserve"> </w:t>
            </w:r>
            <w:r w:rsidR="003611E0" w:rsidRPr="009753C6">
              <w:rPr>
                <w:rFonts w:ascii="Times New Roman" w:hAnsi="Times New Roman" w:cs="Times New Roman"/>
                <w:spacing w:val="-1"/>
                <w:w w:val="115"/>
                <w:sz w:val="20"/>
                <w:szCs w:val="20"/>
              </w:rPr>
              <w:t>4-0-0</w:t>
            </w:r>
          </w:p>
        </w:tc>
      </w:tr>
      <w:tr w:rsidR="001C2240" w:rsidRPr="000D2F95" w14:paraId="51CBACF3" w14:textId="77777777">
        <w:trPr>
          <w:trHeight w:val="289"/>
        </w:trPr>
        <w:tc>
          <w:tcPr>
            <w:tcW w:w="3007" w:type="dxa"/>
            <w:gridSpan w:val="2"/>
          </w:tcPr>
          <w:p w14:paraId="3ACD2AF5" w14:textId="58A3F6DD" w:rsidR="001C2240" w:rsidRPr="009753C6" w:rsidRDefault="0031776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9753C6">
              <w:rPr>
                <w:rFonts w:ascii="Times New Roman" w:hAnsi="Times New Roman" w:cs="Times New Roman"/>
                <w:b/>
                <w:spacing w:val="-2"/>
                <w:w w:val="120"/>
                <w:sz w:val="20"/>
                <w:szCs w:val="20"/>
              </w:rPr>
              <w:t>Pré-requisitos:</w:t>
            </w:r>
            <w:r w:rsidRPr="009753C6">
              <w:rPr>
                <w:rFonts w:ascii="Times New Roman" w:hAnsi="Times New Roman" w:cs="Times New Roman"/>
                <w:b/>
                <w:spacing w:val="-5"/>
                <w:w w:val="120"/>
                <w:sz w:val="20"/>
                <w:szCs w:val="20"/>
              </w:rPr>
              <w:t xml:space="preserve"> </w:t>
            </w:r>
            <w:r w:rsidR="003611E0" w:rsidRPr="009753C6">
              <w:rPr>
                <w:rFonts w:ascii="Times New Roman" w:hAnsi="Times New Roman" w:cs="Times New Roman"/>
                <w:spacing w:val="-5"/>
                <w:w w:val="120"/>
                <w:sz w:val="20"/>
                <w:szCs w:val="20"/>
              </w:rPr>
              <w:t>Não há.</w:t>
            </w:r>
          </w:p>
        </w:tc>
        <w:tc>
          <w:tcPr>
            <w:tcW w:w="7657" w:type="dxa"/>
            <w:gridSpan w:val="4"/>
            <w:tcBorders>
              <w:right w:val="single" w:sz="8" w:space="0" w:color="7F7F7F"/>
            </w:tcBorders>
          </w:tcPr>
          <w:p w14:paraId="6BF5DA7C" w14:textId="309E24E1" w:rsidR="001C2240" w:rsidRPr="009753C6" w:rsidRDefault="0031776C">
            <w:pPr>
              <w:pStyle w:val="TableParagraph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9753C6">
              <w:rPr>
                <w:rFonts w:ascii="Times New Roman" w:hAnsi="Times New Roman" w:cs="Times New Roman"/>
                <w:b/>
                <w:w w:val="120"/>
                <w:sz w:val="20"/>
                <w:szCs w:val="20"/>
              </w:rPr>
              <w:t>Co-requisitos:</w:t>
            </w:r>
            <w:r w:rsidRPr="009753C6">
              <w:rPr>
                <w:rFonts w:ascii="Times New Roman" w:hAnsi="Times New Roman" w:cs="Times New Roman"/>
                <w:b/>
                <w:spacing w:val="-3"/>
                <w:w w:val="120"/>
                <w:sz w:val="20"/>
                <w:szCs w:val="20"/>
              </w:rPr>
              <w:t xml:space="preserve"> </w:t>
            </w:r>
            <w:r w:rsidR="003611E0" w:rsidRPr="009753C6">
              <w:rPr>
                <w:rFonts w:ascii="Times New Roman" w:hAnsi="Times New Roman" w:cs="Times New Roman"/>
                <w:spacing w:val="-3"/>
                <w:w w:val="120"/>
                <w:sz w:val="20"/>
                <w:szCs w:val="20"/>
              </w:rPr>
              <w:t>Não há.</w:t>
            </w:r>
          </w:p>
        </w:tc>
      </w:tr>
      <w:tr w:rsidR="001C2240" w:rsidRPr="000D2F95" w14:paraId="7D6A0747" w14:textId="77777777" w:rsidTr="009753C6">
        <w:trPr>
          <w:trHeight w:val="606"/>
        </w:trPr>
        <w:tc>
          <w:tcPr>
            <w:tcW w:w="1417" w:type="dxa"/>
          </w:tcPr>
          <w:p w14:paraId="0DB6C152" w14:textId="131520CA" w:rsidR="001C2240" w:rsidRPr="009753C6" w:rsidRDefault="0031776C">
            <w:pPr>
              <w:pStyle w:val="TableParagraph"/>
              <w:spacing w:line="252" w:lineRule="auto"/>
              <w:ind w:right="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53C6">
              <w:rPr>
                <w:rFonts w:ascii="Times New Roman" w:hAnsi="Times New Roman" w:cs="Times New Roman"/>
                <w:b/>
                <w:w w:val="120"/>
                <w:sz w:val="20"/>
                <w:szCs w:val="20"/>
              </w:rPr>
              <w:t>Carga Horária</w:t>
            </w:r>
            <w:r w:rsidRPr="009753C6">
              <w:rPr>
                <w:rFonts w:ascii="Times New Roman" w:hAnsi="Times New Roman" w:cs="Times New Roman"/>
                <w:w w:val="120"/>
                <w:sz w:val="20"/>
                <w:szCs w:val="20"/>
              </w:rPr>
              <w:t xml:space="preserve">: </w:t>
            </w:r>
            <w:r w:rsidR="003611E0" w:rsidRPr="009753C6">
              <w:rPr>
                <w:rFonts w:ascii="Times New Roman" w:hAnsi="Times New Roman" w:cs="Times New Roman"/>
                <w:w w:val="120"/>
                <w:sz w:val="20"/>
                <w:szCs w:val="20"/>
              </w:rPr>
              <w:t>60 horas</w:t>
            </w:r>
            <w:r w:rsidR="008A25D2">
              <w:rPr>
                <w:rFonts w:ascii="Times New Roman" w:hAnsi="Times New Roman" w:cs="Times New Roman"/>
                <w:w w:val="120"/>
                <w:sz w:val="20"/>
                <w:szCs w:val="20"/>
              </w:rPr>
              <w:t>.</w:t>
            </w:r>
          </w:p>
        </w:tc>
        <w:tc>
          <w:tcPr>
            <w:tcW w:w="4633" w:type="dxa"/>
            <w:gridSpan w:val="3"/>
          </w:tcPr>
          <w:p w14:paraId="37230E80" w14:textId="77777777" w:rsidR="001C2240" w:rsidRPr="009753C6" w:rsidRDefault="001C2240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F028AE" w14:textId="4DF39600" w:rsidR="001C2240" w:rsidRPr="009753C6" w:rsidRDefault="0031776C">
            <w:pPr>
              <w:pStyle w:val="TableParagraph"/>
              <w:spacing w:before="0"/>
              <w:ind w:left="82"/>
              <w:rPr>
                <w:rFonts w:ascii="Times New Roman" w:hAnsi="Times New Roman" w:cs="Times New Roman"/>
                <w:sz w:val="20"/>
                <w:szCs w:val="20"/>
              </w:rPr>
            </w:pPr>
            <w:r w:rsidRPr="009753C6">
              <w:rPr>
                <w:rFonts w:ascii="Times New Roman" w:hAnsi="Times New Roman" w:cs="Times New Roman"/>
                <w:b/>
                <w:w w:val="115"/>
                <w:sz w:val="20"/>
                <w:szCs w:val="20"/>
              </w:rPr>
              <w:t>C</w:t>
            </w:r>
            <w:r w:rsidR="003611E0" w:rsidRPr="009753C6">
              <w:rPr>
                <w:rFonts w:ascii="Times New Roman" w:hAnsi="Times New Roman" w:cs="Times New Roman"/>
                <w:b/>
                <w:w w:val="115"/>
                <w:sz w:val="20"/>
                <w:szCs w:val="20"/>
              </w:rPr>
              <w:t xml:space="preserve">arga </w:t>
            </w:r>
            <w:r w:rsidRPr="009753C6">
              <w:rPr>
                <w:rFonts w:ascii="Times New Roman" w:hAnsi="Times New Roman" w:cs="Times New Roman"/>
                <w:b/>
                <w:w w:val="115"/>
                <w:sz w:val="20"/>
                <w:szCs w:val="20"/>
              </w:rPr>
              <w:t>H</w:t>
            </w:r>
            <w:r w:rsidR="003611E0" w:rsidRPr="009753C6">
              <w:rPr>
                <w:rFonts w:ascii="Times New Roman" w:hAnsi="Times New Roman" w:cs="Times New Roman"/>
                <w:b/>
                <w:w w:val="115"/>
                <w:sz w:val="20"/>
                <w:szCs w:val="20"/>
              </w:rPr>
              <w:t xml:space="preserve">orária </w:t>
            </w:r>
            <w:r w:rsidRPr="009753C6">
              <w:rPr>
                <w:rFonts w:ascii="Times New Roman" w:hAnsi="Times New Roman" w:cs="Times New Roman"/>
                <w:b/>
                <w:w w:val="115"/>
                <w:sz w:val="20"/>
                <w:szCs w:val="20"/>
              </w:rPr>
              <w:t>de</w:t>
            </w:r>
            <w:r w:rsidRPr="009753C6">
              <w:rPr>
                <w:rFonts w:ascii="Times New Roman" w:hAnsi="Times New Roman" w:cs="Times New Roman"/>
                <w:b/>
                <w:spacing w:val="9"/>
                <w:w w:val="115"/>
                <w:sz w:val="20"/>
                <w:szCs w:val="20"/>
              </w:rPr>
              <w:t xml:space="preserve"> </w:t>
            </w:r>
            <w:r w:rsidRPr="009753C6">
              <w:rPr>
                <w:rFonts w:ascii="Times New Roman" w:hAnsi="Times New Roman" w:cs="Times New Roman"/>
                <w:b/>
                <w:w w:val="115"/>
                <w:sz w:val="20"/>
                <w:szCs w:val="20"/>
              </w:rPr>
              <w:t>Acex:</w:t>
            </w:r>
            <w:r w:rsidRPr="009753C6">
              <w:rPr>
                <w:rFonts w:ascii="Times New Roman" w:hAnsi="Times New Roman" w:cs="Times New Roman"/>
                <w:b/>
                <w:spacing w:val="-5"/>
                <w:w w:val="115"/>
                <w:sz w:val="20"/>
                <w:szCs w:val="20"/>
              </w:rPr>
              <w:t xml:space="preserve"> </w:t>
            </w:r>
            <w:r w:rsidR="003611E0" w:rsidRPr="009753C6">
              <w:rPr>
                <w:rFonts w:ascii="Times New Roman" w:hAnsi="Times New Roman" w:cs="Times New Roman"/>
                <w:spacing w:val="-5"/>
                <w:w w:val="115"/>
                <w:sz w:val="20"/>
                <w:szCs w:val="20"/>
              </w:rPr>
              <w:t>Não há.</w:t>
            </w:r>
            <w:r w:rsidR="003611E0" w:rsidRPr="009753C6">
              <w:rPr>
                <w:rFonts w:ascii="Times New Roman" w:hAnsi="Times New Roman" w:cs="Times New Roman"/>
                <w:b/>
                <w:spacing w:val="-5"/>
                <w:w w:val="115"/>
                <w:sz w:val="20"/>
                <w:szCs w:val="20"/>
              </w:rPr>
              <w:t xml:space="preserve"> </w:t>
            </w:r>
          </w:p>
        </w:tc>
        <w:tc>
          <w:tcPr>
            <w:tcW w:w="4614" w:type="dxa"/>
            <w:gridSpan w:val="2"/>
            <w:tcBorders>
              <w:right w:val="single" w:sz="8" w:space="0" w:color="7F7F7F"/>
            </w:tcBorders>
          </w:tcPr>
          <w:p w14:paraId="56556F6E" w14:textId="77777777" w:rsidR="001C2240" w:rsidRPr="009753C6" w:rsidRDefault="001C2240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A0AF19" w14:textId="570A3C5A" w:rsidR="001C2240" w:rsidRPr="009753C6" w:rsidRDefault="0031776C">
            <w:pPr>
              <w:pStyle w:val="TableParagraph"/>
              <w:spacing w:before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9753C6">
              <w:rPr>
                <w:rFonts w:ascii="Times New Roman" w:hAnsi="Times New Roman" w:cs="Times New Roman"/>
                <w:b/>
                <w:spacing w:val="-2"/>
                <w:w w:val="115"/>
                <w:sz w:val="20"/>
                <w:szCs w:val="20"/>
              </w:rPr>
              <w:t>Encontros:</w:t>
            </w:r>
            <w:r w:rsidRPr="009753C6">
              <w:rPr>
                <w:rFonts w:ascii="Times New Roman" w:hAnsi="Times New Roman" w:cs="Times New Roman"/>
                <w:b/>
                <w:spacing w:val="6"/>
                <w:w w:val="115"/>
                <w:sz w:val="20"/>
                <w:szCs w:val="20"/>
              </w:rPr>
              <w:t xml:space="preserve"> </w:t>
            </w:r>
            <w:r w:rsidR="003611E0" w:rsidRPr="009753C6">
              <w:rPr>
                <w:rFonts w:ascii="Times New Roman" w:hAnsi="Times New Roman" w:cs="Times New Roman"/>
                <w:spacing w:val="6"/>
                <w:w w:val="115"/>
                <w:sz w:val="20"/>
                <w:szCs w:val="20"/>
              </w:rPr>
              <w:t>18</w:t>
            </w:r>
          </w:p>
        </w:tc>
      </w:tr>
      <w:tr w:rsidR="001C2240" w:rsidRPr="000D2F95" w14:paraId="325223EE" w14:textId="77777777">
        <w:trPr>
          <w:trHeight w:val="447"/>
        </w:trPr>
        <w:tc>
          <w:tcPr>
            <w:tcW w:w="4535" w:type="dxa"/>
            <w:gridSpan w:val="3"/>
          </w:tcPr>
          <w:p w14:paraId="67A62DA5" w14:textId="640B34A6" w:rsidR="001C2240" w:rsidRPr="009753C6" w:rsidRDefault="0031776C">
            <w:pPr>
              <w:pStyle w:val="TableParagraph"/>
              <w:spacing w:line="252" w:lineRule="auto"/>
              <w:ind w:right="39"/>
              <w:rPr>
                <w:rFonts w:ascii="Times New Roman" w:hAnsi="Times New Roman" w:cs="Times New Roman"/>
                <w:sz w:val="20"/>
                <w:szCs w:val="20"/>
              </w:rPr>
            </w:pPr>
            <w:r w:rsidRPr="009753C6">
              <w:rPr>
                <w:rFonts w:ascii="Times New Roman" w:hAnsi="Times New Roman" w:cs="Times New Roman"/>
                <w:b/>
                <w:w w:val="120"/>
                <w:sz w:val="20"/>
                <w:szCs w:val="20"/>
              </w:rPr>
              <w:t>Semestre</w:t>
            </w:r>
            <w:r w:rsidRPr="009753C6">
              <w:rPr>
                <w:rFonts w:ascii="Times New Roman" w:hAnsi="Times New Roman" w:cs="Times New Roman"/>
                <w:b/>
                <w:spacing w:val="-4"/>
                <w:w w:val="120"/>
                <w:sz w:val="20"/>
                <w:szCs w:val="20"/>
              </w:rPr>
              <w:t xml:space="preserve"> </w:t>
            </w:r>
            <w:r w:rsidRPr="009753C6">
              <w:rPr>
                <w:rFonts w:ascii="Times New Roman" w:hAnsi="Times New Roman" w:cs="Times New Roman"/>
                <w:b/>
                <w:w w:val="120"/>
                <w:sz w:val="20"/>
                <w:szCs w:val="20"/>
              </w:rPr>
              <w:t>Letivo/Ano:</w:t>
            </w:r>
            <w:r w:rsidRPr="009753C6">
              <w:rPr>
                <w:rFonts w:ascii="Times New Roman" w:hAnsi="Times New Roman" w:cs="Times New Roman"/>
                <w:b/>
                <w:spacing w:val="-12"/>
                <w:w w:val="120"/>
                <w:sz w:val="20"/>
                <w:szCs w:val="20"/>
              </w:rPr>
              <w:t xml:space="preserve"> </w:t>
            </w:r>
            <w:r w:rsidR="003611E0" w:rsidRPr="009753C6">
              <w:rPr>
                <w:rFonts w:ascii="Times New Roman" w:hAnsi="Times New Roman" w:cs="Times New Roman"/>
                <w:w w:val="120"/>
                <w:sz w:val="20"/>
                <w:szCs w:val="20"/>
              </w:rPr>
              <w:t xml:space="preserve">1º - 2023 </w:t>
            </w:r>
          </w:p>
        </w:tc>
        <w:tc>
          <w:tcPr>
            <w:tcW w:w="6129" w:type="dxa"/>
            <w:gridSpan w:val="3"/>
            <w:tcBorders>
              <w:right w:val="single" w:sz="8" w:space="0" w:color="7F7F7F"/>
            </w:tcBorders>
          </w:tcPr>
          <w:p w14:paraId="6D3200B5" w14:textId="51DA724D" w:rsidR="001C2240" w:rsidRPr="009753C6" w:rsidRDefault="0031776C">
            <w:pPr>
              <w:pStyle w:val="TableParagraph"/>
              <w:spacing w:line="252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9753C6">
              <w:rPr>
                <w:rFonts w:ascii="Times New Roman" w:hAnsi="Times New Roman" w:cs="Times New Roman"/>
                <w:b/>
                <w:w w:val="120"/>
                <w:sz w:val="20"/>
                <w:szCs w:val="20"/>
              </w:rPr>
              <w:t>Dias/horários</w:t>
            </w:r>
            <w:r w:rsidRPr="009753C6">
              <w:rPr>
                <w:rFonts w:ascii="Times New Roman" w:hAnsi="Times New Roman" w:cs="Times New Roman"/>
                <w:b/>
                <w:spacing w:val="10"/>
                <w:w w:val="120"/>
                <w:sz w:val="20"/>
                <w:szCs w:val="20"/>
              </w:rPr>
              <w:t xml:space="preserve"> </w:t>
            </w:r>
            <w:r w:rsidRPr="009753C6">
              <w:rPr>
                <w:rFonts w:ascii="Times New Roman" w:hAnsi="Times New Roman" w:cs="Times New Roman"/>
                <w:b/>
                <w:w w:val="120"/>
                <w:sz w:val="20"/>
                <w:szCs w:val="20"/>
              </w:rPr>
              <w:t>de</w:t>
            </w:r>
            <w:r w:rsidRPr="009753C6">
              <w:rPr>
                <w:rFonts w:ascii="Times New Roman" w:hAnsi="Times New Roman" w:cs="Times New Roman"/>
                <w:b/>
                <w:spacing w:val="8"/>
                <w:w w:val="120"/>
                <w:sz w:val="20"/>
                <w:szCs w:val="20"/>
              </w:rPr>
              <w:t xml:space="preserve"> </w:t>
            </w:r>
            <w:r w:rsidRPr="009753C6">
              <w:rPr>
                <w:rFonts w:ascii="Times New Roman" w:hAnsi="Times New Roman" w:cs="Times New Roman"/>
                <w:b/>
                <w:w w:val="120"/>
                <w:sz w:val="20"/>
                <w:szCs w:val="20"/>
              </w:rPr>
              <w:t>aula:</w:t>
            </w:r>
            <w:r w:rsidRPr="009753C6">
              <w:rPr>
                <w:rFonts w:ascii="Times New Roman" w:hAnsi="Times New Roman" w:cs="Times New Roman"/>
                <w:b/>
                <w:spacing w:val="-12"/>
                <w:w w:val="120"/>
                <w:sz w:val="20"/>
                <w:szCs w:val="20"/>
              </w:rPr>
              <w:t xml:space="preserve"> </w:t>
            </w:r>
            <w:r w:rsidR="000B4AFC" w:rsidRPr="009753C6">
              <w:rPr>
                <w:rFonts w:ascii="Times New Roman" w:hAnsi="Times New Roman" w:cs="Times New Roman"/>
                <w:spacing w:val="-12"/>
                <w:w w:val="120"/>
                <w:sz w:val="20"/>
                <w:szCs w:val="20"/>
              </w:rPr>
              <w:t>Sábado, das 8:00 horas às 11:30 horas</w:t>
            </w:r>
            <w:r w:rsidR="00E87456">
              <w:rPr>
                <w:rFonts w:ascii="Times New Roman" w:hAnsi="Times New Roman" w:cs="Times New Roman"/>
                <w:spacing w:val="-12"/>
                <w:w w:val="120"/>
                <w:sz w:val="20"/>
                <w:szCs w:val="20"/>
              </w:rPr>
              <w:t>.</w:t>
            </w:r>
          </w:p>
        </w:tc>
      </w:tr>
      <w:tr w:rsidR="001C2240" w:rsidRPr="000D2F95" w14:paraId="6F467171" w14:textId="77777777">
        <w:trPr>
          <w:trHeight w:val="289"/>
        </w:trPr>
        <w:tc>
          <w:tcPr>
            <w:tcW w:w="10664" w:type="dxa"/>
            <w:gridSpan w:val="6"/>
            <w:tcBorders>
              <w:right w:val="single" w:sz="8" w:space="0" w:color="7F7F7F"/>
            </w:tcBorders>
          </w:tcPr>
          <w:p w14:paraId="143924D3" w14:textId="733DE362" w:rsidR="001C2240" w:rsidRPr="009753C6" w:rsidRDefault="0031776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9753C6">
              <w:rPr>
                <w:rFonts w:ascii="Times New Roman" w:hAnsi="Times New Roman" w:cs="Times New Roman"/>
                <w:b/>
                <w:w w:val="115"/>
                <w:sz w:val="20"/>
                <w:szCs w:val="20"/>
              </w:rPr>
              <w:t>Professor(a):</w:t>
            </w:r>
            <w:r w:rsidR="000B4AFC" w:rsidRPr="009753C6">
              <w:rPr>
                <w:rFonts w:ascii="Times New Roman" w:hAnsi="Times New Roman" w:cs="Times New Roman"/>
                <w:b/>
                <w:w w:val="115"/>
                <w:sz w:val="20"/>
                <w:szCs w:val="20"/>
              </w:rPr>
              <w:t xml:space="preserve"> </w:t>
            </w:r>
            <w:r w:rsidR="000B4AFC" w:rsidRPr="009753C6">
              <w:rPr>
                <w:rFonts w:ascii="Times New Roman" w:hAnsi="Times New Roman" w:cs="Times New Roman"/>
                <w:w w:val="115"/>
                <w:sz w:val="20"/>
                <w:szCs w:val="20"/>
              </w:rPr>
              <w:t>Doutor Eduardo Antônio Pitt</w:t>
            </w:r>
          </w:p>
        </w:tc>
      </w:tr>
      <w:tr w:rsidR="001C2240" w:rsidRPr="000D2F95" w14:paraId="2D9030CF" w14:textId="77777777">
        <w:trPr>
          <w:trHeight w:val="514"/>
        </w:trPr>
        <w:tc>
          <w:tcPr>
            <w:tcW w:w="10664" w:type="dxa"/>
            <w:gridSpan w:val="6"/>
            <w:tcBorders>
              <w:right w:val="single" w:sz="8" w:space="0" w:color="7F7F7F"/>
            </w:tcBorders>
          </w:tcPr>
          <w:p w14:paraId="7C7ADE21" w14:textId="77777777" w:rsidR="001C2240" w:rsidRPr="009753C6" w:rsidRDefault="0031776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3C6">
              <w:rPr>
                <w:rFonts w:ascii="Times New Roman" w:hAnsi="Times New Roman" w:cs="Times New Roman"/>
                <w:b/>
                <w:w w:val="125"/>
                <w:sz w:val="20"/>
                <w:szCs w:val="20"/>
              </w:rPr>
              <w:t>I-</w:t>
            </w:r>
            <w:r w:rsidRPr="009753C6">
              <w:rPr>
                <w:rFonts w:ascii="Times New Roman" w:hAnsi="Times New Roman" w:cs="Times New Roman"/>
                <w:b/>
                <w:spacing w:val="3"/>
                <w:w w:val="125"/>
                <w:sz w:val="20"/>
                <w:szCs w:val="20"/>
              </w:rPr>
              <w:t xml:space="preserve"> </w:t>
            </w:r>
            <w:r w:rsidRPr="009753C6">
              <w:rPr>
                <w:rFonts w:ascii="Times New Roman" w:hAnsi="Times New Roman" w:cs="Times New Roman"/>
                <w:b/>
                <w:spacing w:val="-2"/>
                <w:w w:val="125"/>
                <w:sz w:val="20"/>
                <w:szCs w:val="20"/>
              </w:rPr>
              <w:t>Ementa:</w:t>
            </w:r>
          </w:p>
          <w:p w14:paraId="10A88F5A" w14:textId="0B8ED6E4" w:rsidR="001C2240" w:rsidRPr="003611E0" w:rsidRDefault="000B4AFC" w:rsidP="000B4AFC">
            <w:pPr>
              <w:pStyle w:val="TableParagraph"/>
              <w:spacing w:before="7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53C6">
              <w:rPr>
                <w:rFonts w:ascii="Times New Roman" w:hAnsi="Times New Roman" w:cs="Times New Roman"/>
                <w:sz w:val="20"/>
                <w:szCs w:val="20"/>
              </w:rPr>
              <w:t>Introdução à lógica e aos seus principais conceitos. Relação da lógica com as questões centrais da filosofia. Noções do desenvolvimento histórico da lógica. Introdução à lógica simbólica.</w:t>
            </w:r>
          </w:p>
        </w:tc>
      </w:tr>
      <w:tr w:rsidR="001C2240" w:rsidRPr="000D2F95" w14:paraId="05DAEE86" w14:textId="77777777">
        <w:trPr>
          <w:trHeight w:val="289"/>
        </w:trPr>
        <w:tc>
          <w:tcPr>
            <w:tcW w:w="10664" w:type="dxa"/>
            <w:gridSpan w:val="6"/>
            <w:tcBorders>
              <w:right w:val="single" w:sz="8" w:space="0" w:color="7F7F7F"/>
            </w:tcBorders>
          </w:tcPr>
          <w:p w14:paraId="0FAD491F" w14:textId="77777777" w:rsidR="001C2240" w:rsidRPr="009753C6" w:rsidRDefault="0031776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3C6">
              <w:rPr>
                <w:rFonts w:ascii="Times New Roman" w:hAnsi="Times New Roman" w:cs="Times New Roman"/>
                <w:b/>
                <w:w w:val="125"/>
                <w:sz w:val="20"/>
                <w:szCs w:val="20"/>
              </w:rPr>
              <w:t>II-</w:t>
            </w:r>
            <w:r w:rsidRPr="009753C6">
              <w:rPr>
                <w:rFonts w:ascii="Times New Roman" w:hAnsi="Times New Roman" w:cs="Times New Roman"/>
                <w:b/>
                <w:spacing w:val="-11"/>
                <w:w w:val="125"/>
                <w:sz w:val="20"/>
                <w:szCs w:val="20"/>
              </w:rPr>
              <w:t xml:space="preserve"> </w:t>
            </w:r>
            <w:r w:rsidRPr="009753C6">
              <w:rPr>
                <w:rFonts w:ascii="Times New Roman" w:hAnsi="Times New Roman" w:cs="Times New Roman"/>
                <w:b/>
                <w:w w:val="125"/>
                <w:sz w:val="20"/>
                <w:szCs w:val="20"/>
              </w:rPr>
              <w:t>Objetivos</w:t>
            </w:r>
            <w:r w:rsidRPr="009753C6">
              <w:rPr>
                <w:rFonts w:ascii="Times New Roman" w:hAnsi="Times New Roman" w:cs="Times New Roman"/>
                <w:b/>
                <w:spacing w:val="-9"/>
                <w:w w:val="125"/>
                <w:sz w:val="20"/>
                <w:szCs w:val="20"/>
              </w:rPr>
              <w:t xml:space="preserve"> </w:t>
            </w:r>
            <w:r w:rsidRPr="009753C6">
              <w:rPr>
                <w:rFonts w:ascii="Times New Roman" w:hAnsi="Times New Roman" w:cs="Times New Roman"/>
                <w:b/>
                <w:w w:val="125"/>
                <w:sz w:val="20"/>
                <w:szCs w:val="20"/>
              </w:rPr>
              <w:t>de</w:t>
            </w:r>
            <w:r w:rsidRPr="009753C6">
              <w:rPr>
                <w:rFonts w:ascii="Times New Roman" w:hAnsi="Times New Roman" w:cs="Times New Roman"/>
                <w:b/>
                <w:spacing w:val="-11"/>
                <w:w w:val="125"/>
                <w:sz w:val="20"/>
                <w:szCs w:val="20"/>
              </w:rPr>
              <w:t xml:space="preserve"> </w:t>
            </w:r>
            <w:r w:rsidRPr="009753C6">
              <w:rPr>
                <w:rFonts w:ascii="Times New Roman" w:hAnsi="Times New Roman" w:cs="Times New Roman"/>
                <w:b/>
                <w:spacing w:val="-2"/>
                <w:w w:val="125"/>
                <w:sz w:val="20"/>
                <w:szCs w:val="20"/>
              </w:rPr>
              <w:t>Ensino</w:t>
            </w:r>
          </w:p>
        </w:tc>
      </w:tr>
      <w:tr w:rsidR="001C2240" w:rsidRPr="000D2F95" w14:paraId="1ECF6994" w14:textId="77777777">
        <w:trPr>
          <w:trHeight w:val="1893"/>
        </w:trPr>
        <w:tc>
          <w:tcPr>
            <w:tcW w:w="10664" w:type="dxa"/>
            <w:gridSpan w:val="6"/>
            <w:tcBorders>
              <w:right w:val="single" w:sz="8" w:space="0" w:color="7F7F7F"/>
            </w:tcBorders>
          </w:tcPr>
          <w:p w14:paraId="3AFD505D" w14:textId="77777777" w:rsidR="001C2240" w:rsidRPr="009753C6" w:rsidRDefault="0031776C">
            <w:pPr>
              <w:pStyle w:val="TableParagraph"/>
              <w:numPr>
                <w:ilvl w:val="0"/>
                <w:numId w:val="3"/>
              </w:numPr>
              <w:tabs>
                <w:tab w:val="left" w:pos="21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3C6">
              <w:rPr>
                <w:rFonts w:ascii="Times New Roman" w:hAnsi="Times New Roman" w:cs="Times New Roman"/>
                <w:b/>
                <w:w w:val="120"/>
                <w:sz w:val="20"/>
                <w:szCs w:val="20"/>
              </w:rPr>
              <w:t>-</w:t>
            </w:r>
            <w:r w:rsidRPr="009753C6">
              <w:rPr>
                <w:rFonts w:ascii="Times New Roman" w:hAnsi="Times New Roman" w:cs="Times New Roman"/>
                <w:b/>
                <w:spacing w:val="-1"/>
                <w:w w:val="120"/>
                <w:sz w:val="20"/>
                <w:szCs w:val="20"/>
              </w:rPr>
              <w:t xml:space="preserve"> </w:t>
            </w:r>
            <w:r w:rsidRPr="009753C6">
              <w:rPr>
                <w:rFonts w:ascii="Times New Roman" w:hAnsi="Times New Roman" w:cs="Times New Roman"/>
                <w:b/>
                <w:w w:val="120"/>
                <w:sz w:val="20"/>
                <w:szCs w:val="20"/>
              </w:rPr>
              <w:t xml:space="preserve">Objetivos </w:t>
            </w:r>
            <w:r w:rsidRPr="009753C6">
              <w:rPr>
                <w:rFonts w:ascii="Times New Roman" w:hAnsi="Times New Roman" w:cs="Times New Roman"/>
                <w:b/>
                <w:spacing w:val="-2"/>
                <w:w w:val="120"/>
                <w:sz w:val="20"/>
                <w:szCs w:val="20"/>
              </w:rPr>
              <w:t>Gerais</w:t>
            </w:r>
          </w:p>
          <w:p w14:paraId="08A00B80" w14:textId="4460C9A9" w:rsidR="009753C6" w:rsidRPr="009753C6" w:rsidRDefault="009753C6">
            <w:pPr>
              <w:pStyle w:val="TableParagraph"/>
              <w:spacing w:before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53C6">
              <w:rPr>
                <w:rFonts w:ascii="Times New Roman" w:hAnsi="Times New Roman" w:cs="Times New Roman"/>
                <w:sz w:val="20"/>
                <w:szCs w:val="20"/>
              </w:rPr>
              <w:t xml:space="preserve">Ao final da disciplina os(as) discentes serão capazes de compreender e utilizar as técnicas da lógica da argumentação, as regras formais da lógica aristotélica e os conectivos lógicos da lógica megárico-estoica para </w:t>
            </w:r>
            <w:r w:rsidR="00AC2899">
              <w:rPr>
                <w:rFonts w:ascii="Times New Roman" w:hAnsi="Times New Roman" w:cs="Times New Roman"/>
                <w:sz w:val="20"/>
                <w:szCs w:val="20"/>
              </w:rPr>
              <w:t>desenvolverem o pensamento crítico</w:t>
            </w:r>
            <w:r w:rsidRPr="009753C6">
              <w:rPr>
                <w:rFonts w:ascii="Times New Roman" w:hAnsi="Times New Roman" w:cs="Times New Roman"/>
                <w:sz w:val="20"/>
                <w:szCs w:val="20"/>
              </w:rPr>
              <w:t>, bem como para identificarem argumentos falaciosos.</w:t>
            </w:r>
          </w:p>
          <w:p w14:paraId="1216D3A8" w14:textId="77777777" w:rsidR="001C2240" w:rsidRPr="009753C6" w:rsidRDefault="0031776C">
            <w:pPr>
              <w:pStyle w:val="TableParagraph"/>
              <w:numPr>
                <w:ilvl w:val="0"/>
                <w:numId w:val="3"/>
              </w:numPr>
              <w:tabs>
                <w:tab w:val="left" w:pos="21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3C6">
              <w:rPr>
                <w:rFonts w:ascii="Times New Roman" w:hAnsi="Times New Roman" w:cs="Times New Roman"/>
                <w:b/>
                <w:w w:val="120"/>
                <w:sz w:val="20"/>
                <w:szCs w:val="20"/>
              </w:rPr>
              <w:t>-</w:t>
            </w:r>
            <w:r w:rsidRPr="009753C6">
              <w:rPr>
                <w:rFonts w:ascii="Times New Roman" w:hAnsi="Times New Roman" w:cs="Times New Roman"/>
                <w:b/>
                <w:spacing w:val="-1"/>
                <w:w w:val="120"/>
                <w:sz w:val="20"/>
                <w:szCs w:val="20"/>
              </w:rPr>
              <w:t xml:space="preserve"> </w:t>
            </w:r>
            <w:r w:rsidRPr="009753C6">
              <w:rPr>
                <w:rFonts w:ascii="Times New Roman" w:hAnsi="Times New Roman" w:cs="Times New Roman"/>
                <w:b/>
                <w:w w:val="120"/>
                <w:sz w:val="20"/>
                <w:szCs w:val="20"/>
              </w:rPr>
              <w:t xml:space="preserve">Objetivos </w:t>
            </w:r>
            <w:r w:rsidRPr="009753C6">
              <w:rPr>
                <w:rFonts w:ascii="Times New Roman" w:hAnsi="Times New Roman" w:cs="Times New Roman"/>
                <w:b/>
                <w:spacing w:val="-2"/>
                <w:w w:val="120"/>
                <w:sz w:val="20"/>
                <w:szCs w:val="20"/>
              </w:rPr>
              <w:t>Específicos</w:t>
            </w:r>
          </w:p>
          <w:p w14:paraId="54D949DB" w14:textId="77777777" w:rsidR="00AC2899" w:rsidRPr="00AC2899" w:rsidRDefault="00AC2899" w:rsidP="00AC2899">
            <w:pPr>
              <w:pStyle w:val="TableParagraph"/>
              <w:spacing w:before="74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2899">
              <w:rPr>
                <w:rFonts w:ascii="Times New Roman" w:hAnsi="Times New Roman" w:cs="Times New Roman"/>
                <w:sz w:val="20"/>
                <w:szCs w:val="20"/>
              </w:rPr>
              <w:t>1: Compreender os principais conceitos que compõem a área da lógica da argumentação e a sua utilidade tanto para a leitura e o estudo dos textos filosóficos quanto para o uso correto da linguagem escrita e/ou falada.</w:t>
            </w:r>
          </w:p>
          <w:p w14:paraId="2EF32682" w14:textId="77777777" w:rsidR="00AC2899" w:rsidRPr="00AC2899" w:rsidRDefault="00AC2899" w:rsidP="00AC2899">
            <w:pPr>
              <w:pStyle w:val="TableParagraph"/>
              <w:spacing w:before="74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2899">
              <w:rPr>
                <w:rFonts w:ascii="Times New Roman" w:hAnsi="Times New Roman" w:cs="Times New Roman"/>
                <w:sz w:val="20"/>
                <w:szCs w:val="20"/>
              </w:rPr>
              <w:t>2: Entender o desenvolvimento histórico da lógica dos termos de Aristóteles e dominar as regras da lógica silogística para o uso da argumentação e demonstração das formas válidas de raciocínios.</w:t>
            </w:r>
          </w:p>
          <w:p w14:paraId="13B8422D" w14:textId="41191BCC" w:rsidR="001C2240" w:rsidRPr="009753C6" w:rsidRDefault="00AC2899" w:rsidP="00AC2899">
            <w:pPr>
              <w:pStyle w:val="TableParagraph"/>
              <w:spacing w:before="74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2899">
              <w:rPr>
                <w:rFonts w:ascii="Times New Roman" w:hAnsi="Times New Roman" w:cs="Times New Roman"/>
                <w:sz w:val="20"/>
                <w:szCs w:val="20"/>
              </w:rPr>
              <w:t>3: Conhecer o desenvolvimento histórico da lógica das proposições dos megáricos e estoicos e a herança deixada por essas escolas para a lógica matemática contemporânea, principalmente o estudo dos conectivos lógicos.</w:t>
            </w:r>
          </w:p>
        </w:tc>
      </w:tr>
      <w:tr w:rsidR="001C2240" w:rsidRPr="000D2F95" w14:paraId="4E7793D2" w14:textId="77777777">
        <w:trPr>
          <w:trHeight w:val="289"/>
        </w:trPr>
        <w:tc>
          <w:tcPr>
            <w:tcW w:w="10664" w:type="dxa"/>
            <w:gridSpan w:val="6"/>
            <w:tcBorders>
              <w:right w:val="single" w:sz="8" w:space="0" w:color="7F7F7F"/>
            </w:tcBorders>
          </w:tcPr>
          <w:p w14:paraId="16121335" w14:textId="77777777" w:rsidR="001C2240" w:rsidRPr="00AC2899" w:rsidRDefault="0031776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899">
              <w:rPr>
                <w:rFonts w:ascii="Times New Roman" w:hAnsi="Times New Roman" w:cs="Times New Roman"/>
                <w:b/>
                <w:w w:val="125"/>
                <w:sz w:val="20"/>
                <w:szCs w:val="20"/>
              </w:rPr>
              <w:t>III -</w:t>
            </w:r>
            <w:r w:rsidRPr="00AC2899">
              <w:rPr>
                <w:rFonts w:ascii="Times New Roman" w:hAnsi="Times New Roman" w:cs="Times New Roman"/>
                <w:b/>
                <w:spacing w:val="2"/>
                <w:w w:val="125"/>
                <w:sz w:val="20"/>
                <w:szCs w:val="20"/>
              </w:rPr>
              <w:t xml:space="preserve"> </w:t>
            </w:r>
            <w:r w:rsidRPr="00AC2899">
              <w:rPr>
                <w:rFonts w:ascii="Times New Roman" w:hAnsi="Times New Roman" w:cs="Times New Roman"/>
                <w:b/>
                <w:w w:val="125"/>
                <w:sz w:val="20"/>
                <w:szCs w:val="20"/>
              </w:rPr>
              <w:t>Conteúdos</w:t>
            </w:r>
            <w:r w:rsidRPr="00AC2899">
              <w:rPr>
                <w:rFonts w:ascii="Times New Roman" w:hAnsi="Times New Roman" w:cs="Times New Roman"/>
                <w:b/>
                <w:spacing w:val="3"/>
                <w:w w:val="125"/>
                <w:sz w:val="20"/>
                <w:szCs w:val="20"/>
              </w:rPr>
              <w:t xml:space="preserve"> </w:t>
            </w:r>
            <w:r w:rsidRPr="00AC2899">
              <w:rPr>
                <w:rFonts w:ascii="Times New Roman" w:hAnsi="Times New Roman" w:cs="Times New Roman"/>
                <w:b/>
                <w:w w:val="125"/>
                <w:sz w:val="20"/>
                <w:szCs w:val="20"/>
              </w:rPr>
              <w:t>de</w:t>
            </w:r>
            <w:r w:rsidRPr="00AC2899">
              <w:rPr>
                <w:rFonts w:ascii="Times New Roman" w:hAnsi="Times New Roman" w:cs="Times New Roman"/>
                <w:b/>
                <w:spacing w:val="1"/>
                <w:w w:val="125"/>
                <w:sz w:val="20"/>
                <w:szCs w:val="20"/>
              </w:rPr>
              <w:t xml:space="preserve"> </w:t>
            </w:r>
            <w:r w:rsidRPr="00AC2899">
              <w:rPr>
                <w:rFonts w:ascii="Times New Roman" w:hAnsi="Times New Roman" w:cs="Times New Roman"/>
                <w:b/>
                <w:spacing w:val="-2"/>
                <w:w w:val="125"/>
                <w:sz w:val="20"/>
                <w:szCs w:val="20"/>
              </w:rPr>
              <w:t>Ensino</w:t>
            </w:r>
          </w:p>
        </w:tc>
      </w:tr>
      <w:tr w:rsidR="001C2240" w:rsidRPr="000D2F95" w14:paraId="7FEFAE56" w14:textId="77777777">
        <w:trPr>
          <w:trHeight w:val="289"/>
        </w:trPr>
        <w:tc>
          <w:tcPr>
            <w:tcW w:w="7699" w:type="dxa"/>
            <w:gridSpan w:val="5"/>
          </w:tcPr>
          <w:p w14:paraId="71E07B37" w14:textId="1E59AAD5" w:rsidR="001C2240" w:rsidRPr="00811260" w:rsidRDefault="0031776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260">
              <w:rPr>
                <w:rFonts w:ascii="Times New Roman" w:hAnsi="Times New Roman" w:cs="Times New Roman"/>
                <w:b/>
                <w:spacing w:val="-2"/>
                <w:w w:val="125"/>
                <w:sz w:val="20"/>
                <w:szCs w:val="20"/>
              </w:rPr>
              <w:t>Unidades</w:t>
            </w:r>
            <w:r w:rsidRPr="00811260">
              <w:rPr>
                <w:rFonts w:ascii="Times New Roman" w:hAnsi="Times New Roman" w:cs="Times New Roman"/>
                <w:b/>
                <w:spacing w:val="-7"/>
                <w:w w:val="125"/>
                <w:sz w:val="20"/>
                <w:szCs w:val="20"/>
              </w:rPr>
              <w:t xml:space="preserve"> </w:t>
            </w:r>
            <w:r w:rsidRPr="00811260">
              <w:rPr>
                <w:rFonts w:ascii="Times New Roman" w:hAnsi="Times New Roman" w:cs="Times New Roman"/>
                <w:b/>
                <w:spacing w:val="-2"/>
                <w:w w:val="125"/>
                <w:sz w:val="20"/>
                <w:szCs w:val="20"/>
              </w:rPr>
              <w:t>Temáticas</w:t>
            </w:r>
            <w:r w:rsidRPr="00811260">
              <w:rPr>
                <w:rFonts w:ascii="Times New Roman" w:hAnsi="Times New Roman" w:cs="Times New Roman"/>
                <w:b/>
                <w:spacing w:val="-7"/>
                <w:w w:val="125"/>
                <w:sz w:val="20"/>
                <w:szCs w:val="20"/>
              </w:rPr>
              <w:t xml:space="preserve"> </w:t>
            </w:r>
          </w:p>
        </w:tc>
        <w:tc>
          <w:tcPr>
            <w:tcW w:w="2965" w:type="dxa"/>
            <w:tcBorders>
              <w:right w:val="single" w:sz="8" w:space="0" w:color="7F7F7F"/>
            </w:tcBorders>
          </w:tcPr>
          <w:p w14:paraId="4BE3DF05" w14:textId="7EE69A9F" w:rsidR="001C2240" w:rsidRPr="00811260" w:rsidRDefault="0031776C">
            <w:pPr>
              <w:pStyle w:val="TableParagraph"/>
              <w:ind w:left="7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260">
              <w:rPr>
                <w:rFonts w:ascii="Times New Roman" w:hAnsi="Times New Roman" w:cs="Times New Roman"/>
                <w:b/>
                <w:spacing w:val="-5"/>
                <w:w w:val="115"/>
                <w:sz w:val="20"/>
                <w:szCs w:val="20"/>
              </w:rPr>
              <w:t>C/H</w:t>
            </w:r>
            <w:r w:rsidR="00811260">
              <w:rPr>
                <w:rFonts w:ascii="Times New Roman" w:hAnsi="Times New Roman" w:cs="Times New Roman"/>
                <w:b/>
                <w:spacing w:val="-5"/>
                <w:w w:val="115"/>
                <w:sz w:val="20"/>
                <w:szCs w:val="20"/>
              </w:rPr>
              <w:t xml:space="preserve"> 60 horas</w:t>
            </w:r>
          </w:p>
        </w:tc>
      </w:tr>
      <w:tr w:rsidR="001C2240" w:rsidRPr="000D2F95" w14:paraId="11163A7B" w14:textId="77777777">
        <w:trPr>
          <w:trHeight w:val="514"/>
        </w:trPr>
        <w:tc>
          <w:tcPr>
            <w:tcW w:w="7699" w:type="dxa"/>
            <w:gridSpan w:val="5"/>
          </w:tcPr>
          <w:p w14:paraId="29F08293" w14:textId="26E12FD6" w:rsidR="001C2240" w:rsidRDefault="0031776C">
            <w:pPr>
              <w:pStyle w:val="TableParagraph"/>
              <w:spacing w:before="102" w:line="252" w:lineRule="auto"/>
              <w:rPr>
                <w:rFonts w:ascii="Times New Roman" w:hAnsi="Times New Roman" w:cs="Times New Roman"/>
                <w:b/>
                <w:w w:val="115"/>
                <w:sz w:val="20"/>
                <w:szCs w:val="20"/>
              </w:rPr>
            </w:pPr>
            <w:r w:rsidRPr="00811260">
              <w:rPr>
                <w:rFonts w:ascii="Times New Roman" w:hAnsi="Times New Roman" w:cs="Times New Roman"/>
                <w:b/>
                <w:w w:val="115"/>
                <w:sz w:val="20"/>
                <w:szCs w:val="20"/>
              </w:rPr>
              <w:t>Unidade</w:t>
            </w:r>
            <w:r w:rsidRPr="00811260">
              <w:rPr>
                <w:rFonts w:ascii="Times New Roman" w:hAnsi="Times New Roman" w:cs="Times New Roman"/>
                <w:b/>
                <w:spacing w:val="22"/>
                <w:w w:val="115"/>
                <w:sz w:val="20"/>
                <w:szCs w:val="20"/>
              </w:rPr>
              <w:t xml:space="preserve"> </w:t>
            </w:r>
            <w:r w:rsidRPr="00811260">
              <w:rPr>
                <w:rFonts w:ascii="Times New Roman" w:hAnsi="Times New Roman" w:cs="Times New Roman"/>
                <w:b/>
                <w:w w:val="115"/>
                <w:sz w:val="20"/>
                <w:szCs w:val="20"/>
              </w:rPr>
              <w:t>1</w:t>
            </w:r>
            <w:r w:rsidRPr="00811260">
              <w:rPr>
                <w:rFonts w:ascii="Times New Roman" w:hAnsi="Times New Roman" w:cs="Times New Roman"/>
                <w:b/>
                <w:spacing w:val="20"/>
                <w:w w:val="115"/>
                <w:sz w:val="20"/>
                <w:szCs w:val="20"/>
              </w:rPr>
              <w:t xml:space="preserve"> </w:t>
            </w:r>
            <w:r w:rsidR="00811260">
              <w:rPr>
                <w:rFonts w:ascii="Times New Roman" w:hAnsi="Times New Roman" w:cs="Times New Roman"/>
                <w:b/>
                <w:w w:val="115"/>
                <w:sz w:val="20"/>
                <w:szCs w:val="20"/>
              </w:rPr>
              <w:t>–</w:t>
            </w:r>
            <w:r w:rsidRPr="00811260">
              <w:rPr>
                <w:rFonts w:ascii="Times New Roman" w:hAnsi="Times New Roman" w:cs="Times New Roman"/>
                <w:b/>
                <w:w w:val="115"/>
                <w:sz w:val="20"/>
                <w:szCs w:val="20"/>
              </w:rPr>
              <w:t xml:space="preserve"> </w:t>
            </w:r>
            <w:r w:rsidR="00213869">
              <w:rPr>
                <w:rFonts w:ascii="Times New Roman" w:hAnsi="Times New Roman" w:cs="Times New Roman"/>
                <w:b/>
                <w:w w:val="115"/>
                <w:sz w:val="20"/>
                <w:szCs w:val="20"/>
              </w:rPr>
              <w:t>A lógica da argumentação</w:t>
            </w:r>
            <w:r w:rsidR="00321B19">
              <w:rPr>
                <w:rFonts w:ascii="Times New Roman" w:hAnsi="Times New Roman" w:cs="Times New Roman"/>
                <w:b/>
                <w:w w:val="115"/>
                <w:sz w:val="20"/>
                <w:szCs w:val="20"/>
              </w:rPr>
              <w:t>.</w:t>
            </w:r>
          </w:p>
          <w:p w14:paraId="29077747" w14:textId="77777777" w:rsidR="000B2EDC" w:rsidRDefault="00811260" w:rsidP="00811260">
            <w:pPr>
              <w:pStyle w:val="TableParagraph"/>
              <w:spacing w:before="102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260">
              <w:rPr>
                <w:rFonts w:ascii="Times New Roman" w:hAnsi="Times New Roman" w:cs="Times New Roman"/>
                <w:sz w:val="20"/>
                <w:szCs w:val="20"/>
              </w:rPr>
              <w:t xml:space="preserve">1: </w:t>
            </w:r>
            <w:r w:rsidR="00E87456">
              <w:rPr>
                <w:rFonts w:ascii="Times New Roman" w:hAnsi="Times New Roman" w:cs="Times New Roman"/>
                <w:sz w:val="20"/>
                <w:szCs w:val="20"/>
              </w:rPr>
              <w:t>Meios de convencimento</w:t>
            </w:r>
            <w:r w:rsidR="000B2E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EF55FC5" w14:textId="554DE55B" w:rsidR="00E87456" w:rsidRDefault="000B2EDC" w:rsidP="00811260">
            <w:pPr>
              <w:pStyle w:val="TableParagraph"/>
              <w:spacing w:before="102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1.1: F</w:t>
            </w:r>
            <w:r w:rsidR="00EC143B">
              <w:rPr>
                <w:rFonts w:ascii="Times New Roman" w:hAnsi="Times New Roman" w:cs="Times New Roman"/>
                <w:sz w:val="20"/>
                <w:szCs w:val="20"/>
              </w:rPr>
              <w:t>alácias informais linguísticas e psicológicas. Exercícios.</w:t>
            </w:r>
          </w:p>
          <w:p w14:paraId="2AB8DDB4" w14:textId="39FFDBC3" w:rsidR="00E87456" w:rsidRDefault="000B2EDC" w:rsidP="00811260">
            <w:pPr>
              <w:pStyle w:val="TableParagraph"/>
              <w:spacing w:before="102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EC143B">
              <w:rPr>
                <w:rFonts w:ascii="Times New Roman" w:hAnsi="Times New Roman" w:cs="Times New Roman"/>
                <w:sz w:val="20"/>
                <w:szCs w:val="20"/>
              </w:rPr>
              <w:t>2: Falácias formais. Exercícios.</w:t>
            </w:r>
          </w:p>
          <w:p w14:paraId="321786F9" w14:textId="6B737044" w:rsidR="00811260" w:rsidRPr="00811260" w:rsidRDefault="000B2EDC" w:rsidP="00811260">
            <w:pPr>
              <w:pStyle w:val="TableParagraph"/>
              <w:spacing w:before="102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C143B">
              <w:rPr>
                <w:rFonts w:ascii="Times New Roman" w:hAnsi="Times New Roman" w:cs="Times New Roman"/>
                <w:sz w:val="20"/>
                <w:szCs w:val="20"/>
              </w:rPr>
              <w:t xml:space="preserve">: Argumentação indutiva e </w:t>
            </w:r>
            <w:r w:rsidR="008A2E6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EC143B">
              <w:rPr>
                <w:rFonts w:ascii="Times New Roman" w:hAnsi="Times New Roman" w:cs="Times New Roman"/>
                <w:sz w:val="20"/>
                <w:szCs w:val="20"/>
              </w:rPr>
              <w:t>rgumentação dedutiva. Exercícios.</w:t>
            </w:r>
          </w:p>
          <w:p w14:paraId="0B8D3F9F" w14:textId="091BD708" w:rsidR="00EC143B" w:rsidRDefault="000B2EDC" w:rsidP="00811260">
            <w:pPr>
              <w:pStyle w:val="TableParagraph"/>
              <w:spacing w:before="102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C143B">
              <w:rPr>
                <w:rFonts w:ascii="Times New Roman" w:hAnsi="Times New Roman" w:cs="Times New Roman"/>
                <w:sz w:val="20"/>
                <w:szCs w:val="20"/>
              </w:rPr>
              <w:t>: Tipos de argumentos dedutivos</w:t>
            </w:r>
            <w:r w:rsidR="000630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C143B">
              <w:rPr>
                <w:rFonts w:ascii="Times New Roman" w:hAnsi="Times New Roman" w:cs="Times New Roman"/>
                <w:sz w:val="20"/>
                <w:szCs w:val="20"/>
              </w:rPr>
              <w:t xml:space="preserve"> Exercícios. </w:t>
            </w:r>
          </w:p>
          <w:p w14:paraId="1A7DD296" w14:textId="2DEC3181" w:rsidR="00811260" w:rsidRPr="00811260" w:rsidRDefault="000B2EDC" w:rsidP="00811260">
            <w:pPr>
              <w:pStyle w:val="TableParagraph"/>
              <w:spacing w:before="102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11260" w:rsidRPr="00811260">
              <w:rPr>
                <w:rFonts w:ascii="Times New Roman" w:hAnsi="Times New Roman" w:cs="Times New Roman"/>
                <w:sz w:val="20"/>
                <w:szCs w:val="20"/>
              </w:rPr>
              <w:t>: A validade e a correção dos argumentos</w:t>
            </w:r>
            <w:r w:rsidR="00EC143B">
              <w:rPr>
                <w:rFonts w:ascii="Times New Roman" w:hAnsi="Times New Roman" w:cs="Times New Roman"/>
                <w:sz w:val="20"/>
                <w:szCs w:val="20"/>
              </w:rPr>
              <w:t xml:space="preserve"> dedutivos</w:t>
            </w:r>
            <w:r w:rsidR="00811260" w:rsidRPr="008112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C143B">
              <w:rPr>
                <w:rFonts w:ascii="Times New Roman" w:hAnsi="Times New Roman" w:cs="Times New Roman"/>
                <w:sz w:val="20"/>
                <w:szCs w:val="20"/>
              </w:rPr>
              <w:t xml:space="preserve"> Exercícios.</w:t>
            </w:r>
          </w:p>
          <w:p w14:paraId="68048707" w14:textId="391E27A4" w:rsidR="00811260" w:rsidRPr="00811260" w:rsidRDefault="000B2EDC" w:rsidP="00811260">
            <w:pPr>
              <w:pStyle w:val="TableParagraph"/>
              <w:spacing w:before="102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11260" w:rsidRPr="00811260">
              <w:rPr>
                <w:rFonts w:ascii="Times New Roman" w:hAnsi="Times New Roman" w:cs="Times New Roman"/>
                <w:sz w:val="20"/>
                <w:szCs w:val="20"/>
              </w:rPr>
              <w:t>: Os diagramas de Venn para as proposições categóricas.</w:t>
            </w:r>
            <w:r w:rsidR="00EC143B">
              <w:rPr>
                <w:rFonts w:ascii="Times New Roman" w:hAnsi="Times New Roman" w:cs="Times New Roman"/>
                <w:sz w:val="20"/>
                <w:szCs w:val="20"/>
              </w:rPr>
              <w:t xml:space="preserve"> Exercícios.</w:t>
            </w:r>
          </w:p>
          <w:p w14:paraId="29000C2F" w14:textId="4BEFB654" w:rsidR="00811260" w:rsidRPr="00811260" w:rsidRDefault="000B2EDC" w:rsidP="00811260">
            <w:pPr>
              <w:pStyle w:val="TableParagraph"/>
              <w:spacing w:before="102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11260" w:rsidRPr="0081126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C143B">
              <w:rPr>
                <w:rFonts w:ascii="Times New Roman" w:hAnsi="Times New Roman" w:cs="Times New Roman"/>
                <w:sz w:val="20"/>
                <w:szCs w:val="20"/>
              </w:rPr>
              <w:t xml:space="preserve"> A técnica do</w:t>
            </w:r>
            <w:r w:rsidR="0006303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EC143B">
              <w:rPr>
                <w:rFonts w:ascii="Times New Roman" w:hAnsi="Times New Roman" w:cs="Times New Roman"/>
                <w:sz w:val="20"/>
                <w:szCs w:val="20"/>
              </w:rPr>
              <w:t xml:space="preserve"> diagramas de Venn para demon</w:t>
            </w:r>
            <w:r w:rsidR="0006303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EC143B">
              <w:rPr>
                <w:rFonts w:ascii="Times New Roman" w:hAnsi="Times New Roman" w:cs="Times New Roman"/>
                <w:sz w:val="20"/>
                <w:szCs w:val="20"/>
              </w:rPr>
              <w:t>trar a validade dos silogismos. Exercícios.</w:t>
            </w:r>
            <w:r w:rsidR="00811260" w:rsidRPr="008112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65" w:type="dxa"/>
            <w:tcBorders>
              <w:right w:val="single" w:sz="8" w:space="0" w:color="7F7F7F"/>
            </w:tcBorders>
          </w:tcPr>
          <w:p w14:paraId="74504C32" w14:textId="77777777" w:rsidR="001C2240" w:rsidRDefault="001C2240" w:rsidP="00811260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73ADCB" w14:textId="77777777" w:rsidR="00811260" w:rsidRDefault="00811260" w:rsidP="00811260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A2524B" w14:textId="664E3A9C" w:rsidR="00811260" w:rsidRDefault="00811260" w:rsidP="00811260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2B5CFE" w14:textId="349B72D0" w:rsidR="00346FFC" w:rsidRDefault="00346FFC" w:rsidP="00811260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9056AD" w14:textId="77777777" w:rsidR="00346FFC" w:rsidRDefault="00346FFC" w:rsidP="00811260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C3B454" w14:textId="77777777" w:rsidR="00811260" w:rsidRDefault="00811260" w:rsidP="00811260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E03321" w14:textId="3CB5CA59" w:rsidR="00811260" w:rsidRPr="00811260" w:rsidRDefault="00811260" w:rsidP="00811260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h/a</w:t>
            </w:r>
          </w:p>
        </w:tc>
      </w:tr>
      <w:tr w:rsidR="001C2240" w:rsidRPr="000D2F95" w14:paraId="249F2024" w14:textId="77777777">
        <w:trPr>
          <w:trHeight w:val="514"/>
        </w:trPr>
        <w:tc>
          <w:tcPr>
            <w:tcW w:w="7699" w:type="dxa"/>
            <w:gridSpan w:val="5"/>
          </w:tcPr>
          <w:p w14:paraId="456F7A16" w14:textId="39B66F86" w:rsidR="001C2240" w:rsidRDefault="0031776C">
            <w:pPr>
              <w:pStyle w:val="TableParagraph"/>
              <w:spacing w:before="102" w:line="252" w:lineRule="auto"/>
              <w:rPr>
                <w:rFonts w:ascii="Times New Roman" w:hAnsi="Times New Roman" w:cs="Times New Roman"/>
                <w:b/>
                <w:w w:val="115"/>
                <w:sz w:val="20"/>
                <w:szCs w:val="20"/>
              </w:rPr>
            </w:pPr>
            <w:r w:rsidRPr="00811260">
              <w:rPr>
                <w:rFonts w:ascii="Times New Roman" w:hAnsi="Times New Roman" w:cs="Times New Roman"/>
                <w:b/>
                <w:w w:val="115"/>
                <w:sz w:val="20"/>
                <w:szCs w:val="20"/>
              </w:rPr>
              <w:t>Unidade</w:t>
            </w:r>
            <w:r w:rsidRPr="00811260">
              <w:rPr>
                <w:rFonts w:ascii="Times New Roman" w:hAnsi="Times New Roman" w:cs="Times New Roman"/>
                <w:b/>
                <w:spacing w:val="22"/>
                <w:w w:val="115"/>
                <w:sz w:val="20"/>
                <w:szCs w:val="20"/>
              </w:rPr>
              <w:t xml:space="preserve"> </w:t>
            </w:r>
            <w:r w:rsidRPr="00811260">
              <w:rPr>
                <w:rFonts w:ascii="Times New Roman" w:hAnsi="Times New Roman" w:cs="Times New Roman"/>
                <w:b/>
                <w:w w:val="115"/>
                <w:sz w:val="20"/>
                <w:szCs w:val="20"/>
              </w:rPr>
              <w:t>2</w:t>
            </w:r>
            <w:r w:rsidRPr="00811260">
              <w:rPr>
                <w:rFonts w:ascii="Times New Roman" w:hAnsi="Times New Roman" w:cs="Times New Roman"/>
                <w:b/>
                <w:spacing w:val="20"/>
                <w:w w:val="115"/>
                <w:sz w:val="20"/>
                <w:szCs w:val="20"/>
              </w:rPr>
              <w:t xml:space="preserve"> </w:t>
            </w:r>
            <w:r w:rsidR="00811260">
              <w:rPr>
                <w:rFonts w:ascii="Times New Roman" w:hAnsi="Times New Roman" w:cs="Times New Roman"/>
                <w:b/>
                <w:w w:val="115"/>
                <w:sz w:val="20"/>
                <w:szCs w:val="20"/>
              </w:rPr>
              <w:t>–</w:t>
            </w:r>
            <w:r w:rsidRPr="00811260">
              <w:rPr>
                <w:rFonts w:ascii="Times New Roman" w:hAnsi="Times New Roman" w:cs="Times New Roman"/>
                <w:b/>
                <w:w w:val="115"/>
                <w:sz w:val="20"/>
                <w:szCs w:val="20"/>
              </w:rPr>
              <w:t xml:space="preserve"> </w:t>
            </w:r>
            <w:r w:rsidR="00811260">
              <w:rPr>
                <w:rFonts w:ascii="Times New Roman" w:hAnsi="Times New Roman" w:cs="Times New Roman"/>
                <w:b/>
                <w:w w:val="115"/>
                <w:sz w:val="20"/>
                <w:szCs w:val="20"/>
              </w:rPr>
              <w:t>A lógica de Aristóteles</w:t>
            </w:r>
            <w:r w:rsidR="00321B19">
              <w:rPr>
                <w:rFonts w:ascii="Times New Roman" w:hAnsi="Times New Roman" w:cs="Times New Roman"/>
                <w:b/>
                <w:w w:val="115"/>
                <w:sz w:val="20"/>
                <w:szCs w:val="20"/>
              </w:rPr>
              <w:t>.</w:t>
            </w:r>
          </w:p>
          <w:p w14:paraId="1EF0DCE0" w14:textId="77777777" w:rsidR="00811260" w:rsidRPr="00811260" w:rsidRDefault="00811260" w:rsidP="00811260">
            <w:pPr>
              <w:pStyle w:val="TableParagraph"/>
              <w:spacing w:before="102"/>
              <w:ind w:left="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260">
              <w:rPr>
                <w:rFonts w:ascii="Times New Roman" w:hAnsi="Times New Roman" w:cs="Times New Roman"/>
                <w:sz w:val="20"/>
                <w:szCs w:val="20"/>
              </w:rPr>
              <w:t>1: O contexto histórico da lógica de Aristóteles.</w:t>
            </w:r>
          </w:p>
          <w:p w14:paraId="19563174" w14:textId="77777777" w:rsidR="00811260" w:rsidRPr="00811260" w:rsidRDefault="00811260" w:rsidP="00811260">
            <w:pPr>
              <w:pStyle w:val="TableParagraph"/>
              <w:spacing w:before="102"/>
              <w:ind w:left="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260">
              <w:rPr>
                <w:rFonts w:ascii="Times New Roman" w:hAnsi="Times New Roman" w:cs="Times New Roman"/>
                <w:sz w:val="20"/>
                <w:szCs w:val="20"/>
              </w:rPr>
              <w:t>2: Os principais conceitos da lógica dos termos.</w:t>
            </w:r>
          </w:p>
          <w:p w14:paraId="1AB3EBD6" w14:textId="7263790C" w:rsidR="00811260" w:rsidRPr="00811260" w:rsidRDefault="00811260" w:rsidP="00811260">
            <w:pPr>
              <w:pStyle w:val="TableParagraph"/>
              <w:spacing w:before="102"/>
              <w:ind w:left="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260">
              <w:rPr>
                <w:rFonts w:ascii="Times New Roman" w:hAnsi="Times New Roman" w:cs="Times New Roman"/>
                <w:sz w:val="20"/>
                <w:szCs w:val="20"/>
              </w:rPr>
              <w:t>3: O estudo da inferência válida: o silogismo.</w:t>
            </w:r>
            <w:r w:rsidR="008A2E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36B292B" w14:textId="3CE6BEFC" w:rsidR="00811260" w:rsidRPr="00811260" w:rsidRDefault="00811260" w:rsidP="00811260">
            <w:pPr>
              <w:pStyle w:val="TableParagraph"/>
              <w:spacing w:before="102"/>
              <w:ind w:left="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260">
              <w:rPr>
                <w:rFonts w:ascii="Times New Roman" w:hAnsi="Times New Roman" w:cs="Times New Roman"/>
                <w:sz w:val="20"/>
                <w:szCs w:val="20"/>
              </w:rPr>
              <w:t>3.1: As figuras dos silogismos.</w:t>
            </w:r>
            <w:r w:rsidR="008A2E66">
              <w:rPr>
                <w:rFonts w:ascii="Times New Roman" w:hAnsi="Times New Roman" w:cs="Times New Roman"/>
                <w:sz w:val="20"/>
                <w:szCs w:val="20"/>
              </w:rPr>
              <w:t xml:space="preserve"> Exercícios.</w:t>
            </w:r>
          </w:p>
          <w:p w14:paraId="4117017B" w14:textId="58AEB5C6" w:rsidR="00811260" w:rsidRPr="00811260" w:rsidRDefault="00811260" w:rsidP="00811260">
            <w:pPr>
              <w:pStyle w:val="TableParagraph"/>
              <w:spacing w:before="102"/>
              <w:ind w:left="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260">
              <w:rPr>
                <w:rFonts w:ascii="Times New Roman" w:hAnsi="Times New Roman" w:cs="Times New Roman"/>
                <w:sz w:val="20"/>
                <w:szCs w:val="20"/>
              </w:rPr>
              <w:t>3.2: Os modos dos silogismos.</w:t>
            </w:r>
            <w:r w:rsidR="008A2E66">
              <w:rPr>
                <w:rFonts w:ascii="Times New Roman" w:hAnsi="Times New Roman" w:cs="Times New Roman"/>
                <w:sz w:val="20"/>
                <w:szCs w:val="20"/>
              </w:rPr>
              <w:t xml:space="preserve"> Exercícios.</w:t>
            </w:r>
          </w:p>
          <w:p w14:paraId="2AA0A1A1" w14:textId="31954EEE" w:rsidR="00811260" w:rsidRPr="00811260" w:rsidRDefault="00811260" w:rsidP="00811260">
            <w:pPr>
              <w:pStyle w:val="TableParagraph"/>
              <w:spacing w:before="102"/>
              <w:ind w:left="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260">
              <w:rPr>
                <w:rFonts w:ascii="Times New Roman" w:hAnsi="Times New Roman" w:cs="Times New Roman"/>
                <w:sz w:val="20"/>
                <w:szCs w:val="20"/>
              </w:rPr>
              <w:t>3.3: O quadrado dos opostos.</w:t>
            </w:r>
            <w:r w:rsidR="008A2E66">
              <w:rPr>
                <w:rFonts w:ascii="Times New Roman" w:hAnsi="Times New Roman" w:cs="Times New Roman"/>
                <w:sz w:val="20"/>
                <w:szCs w:val="20"/>
              </w:rPr>
              <w:t xml:space="preserve"> Exercícios.</w:t>
            </w:r>
          </w:p>
          <w:p w14:paraId="6F655E13" w14:textId="20D70955" w:rsidR="00811260" w:rsidRPr="00811260" w:rsidRDefault="00811260" w:rsidP="00811260">
            <w:pPr>
              <w:pStyle w:val="TableParagraph"/>
              <w:spacing w:before="102"/>
              <w:ind w:left="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260">
              <w:rPr>
                <w:rFonts w:ascii="Times New Roman" w:hAnsi="Times New Roman" w:cs="Times New Roman"/>
                <w:sz w:val="20"/>
                <w:szCs w:val="20"/>
              </w:rPr>
              <w:t>3.4: As formas válidas dos silogismos.</w:t>
            </w:r>
            <w:r w:rsidR="008A2E66">
              <w:rPr>
                <w:rFonts w:ascii="Times New Roman" w:hAnsi="Times New Roman" w:cs="Times New Roman"/>
                <w:sz w:val="20"/>
                <w:szCs w:val="20"/>
              </w:rPr>
              <w:t xml:space="preserve"> Exercícios.</w:t>
            </w:r>
          </w:p>
          <w:p w14:paraId="1ED6EEC6" w14:textId="50C9105F" w:rsidR="00811260" w:rsidRPr="00811260" w:rsidRDefault="00811260" w:rsidP="00811260">
            <w:pPr>
              <w:pStyle w:val="TableParagraph"/>
              <w:spacing w:before="102"/>
              <w:ind w:left="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260">
              <w:rPr>
                <w:rFonts w:ascii="Times New Roman" w:hAnsi="Times New Roman" w:cs="Times New Roman"/>
                <w:sz w:val="20"/>
                <w:szCs w:val="20"/>
              </w:rPr>
              <w:t>3.5: As regras para a transformação dos silogismos incompletos em silogismos completos.</w:t>
            </w:r>
            <w:r w:rsidR="008A2E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2E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Exercícios.</w:t>
            </w:r>
          </w:p>
          <w:p w14:paraId="1CCE2AB9" w14:textId="380429F1" w:rsidR="00811260" w:rsidRPr="00811260" w:rsidRDefault="00811260" w:rsidP="00811260">
            <w:pPr>
              <w:pStyle w:val="TableParagraph"/>
              <w:spacing w:before="102"/>
              <w:ind w:left="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260">
              <w:rPr>
                <w:rFonts w:ascii="Times New Roman" w:hAnsi="Times New Roman" w:cs="Times New Roman"/>
                <w:sz w:val="20"/>
                <w:szCs w:val="20"/>
              </w:rPr>
              <w:t xml:space="preserve">4: </w:t>
            </w:r>
            <w:r w:rsidR="008A2E66">
              <w:rPr>
                <w:rFonts w:ascii="Times New Roman" w:hAnsi="Times New Roman" w:cs="Times New Roman"/>
                <w:sz w:val="20"/>
                <w:szCs w:val="20"/>
              </w:rPr>
              <w:t>Formas derivadas de silogismos</w:t>
            </w:r>
            <w:r w:rsidR="000630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C4B49">
              <w:rPr>
                <w:rFonts w:ascii="Times New Roman" w:hAnsi="Times New Roman" w:cs="Times New Roman"/>
                <w:sz w:val="20"/>
                <w:szCs w:val="20"/>
              </w:rPr>
              <w:t xml:space="preserve"> Exercícios.</w:t>
            </w:r>
          </w:p>
        </w:tc>
        <w:tc>
          <w:tcPr>
            <w:tcW w:w="2965" w:type="dxa"/>
            <w:tcBorders>
              <w:right w:val="single" w:sz="8" w:space="0" w:color="7F7F7F"/>
            </w:tcBorders>
          </w:tcPr>
          <w:p w14:paraId="412AB305" w14:textId="77777777" w:rsidR="001C2240" w:rsidRDefault="001C2240" w:rsidP="00811260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D69D19" w14:textId="77777777" w:rsidR="00811260" w:rsidRDefault="00811260" w:rsidP="00811260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C7FF3B" w14:textId="77777777" w:rsidR="00811260" w:rsidRDefault="00811260" w:rsidP="00811260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B98565" w14:textId="77777777" w:rsidR="00811260" w:rsidRDefault="00811260" w:rsidP="00811260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43C676" w14:textId="77777777" w:rsidR="00811260" w:rsidRDefault="00811260" w:rsidP="00811260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4415E5" w14:textId="77777777" w:rsidR="00811260" w:rsidRDefault="00811260" w:rsidP="00811260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49C1DE" w14:textId="660768FD" w:rsidR="00811260" w:rsidRPr="00811260" w:rsidRDefault="00811260" w:rsidP="00811260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h/a</w:t>
            </w:r>
          </w:p>
        </w:tc>
      </w:tr>
      <w:tr w:rsidR="001C2240" w:rsidRPr="000D2F95" w14:paraId="23FBB309" w14:textId="77777777">
        <w:trPr>
          <w:trHeight w:val="507"/>
        </w:trPr>
        <w:tc>
          <w:tcPr>
            <w:tcW w:w="7699" w:type="dxa"/>
            <w:gridSpan w:val="5"/>
            <w:tcBorders>
              <w:bottom w:val="nil"/>
            </w:tcBorders>
          </w:tcPr>
          <w:p w14:paraId="148AFEE4" w14:textId="755ADBFD" w:rsidR="001C2240" w:rsidRDefault="0031776C">
            <w:pPr>
              <w:pStyle w:val="TableParagraph"/>
              <w:spacing w:before="102" w:line="252" w:lineRule="auto"/>
              <w:rPr>
                <w:rFonts w:ascii="Times New Roman" w:hAnsi="Times New Roman" w:cs="Times New Roman"/>
                <w:b/>
                <w:w w:val="115"/>
                <w:sz w:val="20"/>
                <w:szCs w:val="20"/>
              </w:rPr>
            </w:pPr>
            <w:r w:rsidRPr="00811260">
              <w:rPr>
                <w:rFonts w:ascii="Times New Roman" w:hAnsi="Times New Roman" w:cs="Times New Roman"/>
                <w:b/>
                <w:w w:val="115"/>
                <w:sz w:val="20"/>
                <w:szCs w:val="20"/>
              </w:rPr>
              <w:t>Unidade</w:t>
            </w:r>
            <w:r w:rsidRPr="00811260">
              <w:rPr>
                <w:rFonts w:ascii="Times New Roman" w:hAnsi="Times New Roman" w:cs="Times New Roman"/>
                <w:b/>
                <w:spacing w:val="23"/>
                <w:w w:val="115"/>
                <w:sz w:val="20"/>
                <w:szCs w:val="20"/>
              </w:rPr>
              <w:t xml:space="preserve"> </w:t>
            </w:r>
            <w:r w:rsidRPr="00811260">
              <w:rPr>
                <w:rFonts w:ascii="Times New Roman" w:hAnsi="Times New Roman" w:cs="Times New Roman"/>
                <w:b/>
                <w:w w:val="115"/>
                <w:sz w:val="20"/>
                <w:szCs w:val="20"/>
              </w:rPr>
              <w:t>3</w:t>
            </w:r>
            <w:r w:rsidRPr="00811260">
              <w:rPr>
                <w:rFonts w:ascii="Times New Roman" w:hAnsi="Times New Roman" w:cs="Times New Roman"/>
                <w:b/>
                <w:spacing w:val="20"/>
                <w:w w:val="115"/>
                <w:sz w:val="20"/>
                <w:szCs w:val="20"/>
              </w:rPr>
              <w:t xml:space="preserve"> </w:t>
            </w:r>
            <w:r w:rsidR="00811260">
              <w:rPr>
                <w:rFonts w:ascii="Times New Roman" w:hAnsi="Times New Roman" w:cs="Times New Roman"/>
                <w:b/>
                <w:w w:val="115"/>
                <w:sz w:val="20"/>
                <w:szCs w:val="20"/>
              </w:rPr>
              <w:t>–</w:t>
            </w:r>
            <w:r w:rsidRPr="00811260">
              <w:rPr>
                <w:rFonts w:ascii="Times New Roman" w:hAnsi="Times New Roman" w:cs="Times New Roman"/>
                <w:b/>
                <w:w w:val="115"/>
                <w:sz w:val="20"/>
                <w:szCs w:val="20"/>
              </w:rPr>
              <w:t xml:space="preserve"> </w:t>
            </w:r>
            <w:r w:rsidR="00811260">
              <w:rPr>
                <w:rFonts w:ascii="Times New Roman" w:hAnsi="Times New Roman" w:cs="Times New Roman"/>
                <w:b/>
                <w:w w:val="115"/>
                <w:sz w:val="20"/>
                <w:szCs w:val="20"/>
              </w:rPr>
              <w:t>A lógica megárico-estoica</w:t>
            </w:r>
            <w:r w:rsidR="00321B19">
              <w:rPr>
                <w:rFonts w:ascii="Times New Roman" w:hAnsi="Times New Roman" w:cs="Times New Roman"/>
                <w:b/>
                <w:w w:val="115"/>
                <w:sz w:val="20"/>
                <w:szCs w:val="20"/>
              </w:rPr>
              <w:t>.</w:t>
            </w:r>
          </w:p>
          <w:p w14:paraId="79A53B41" w14:textId="77777777" w:rsidR="00811260" w:rsidRPr="00811260" w:rsidRDefault="00811260" w:rsidP="00811260">
            <w:pPr>
              <w:pStyle w:val="TableParagraph"/>
              <w:spacing w:before="102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260">
              <w:rPr>
                <w:rFonts w:ascii="Times New Roman" w:hAnsi="Times New Roman" w:cs="Times New Roman"/>
                <w:sz w:val="20"/>
                <w:szCs w:val="20"/>
              </w:rPr>
              <w:t>1: O contexto histórico da lógica megárico-estoica.</w:t>
            </w:r>
          </w:p>
          <w:p w14:paraId="52DF368E" w14:textId="77777777" w:rsidR="00811260" w:rsidRPr="00811260" w:rsidRDefault="00811260" w:rsidP="00811260">
            <w:pPr>
              <w:pStyle w:val="TableParagraph"/>
              <w:spacing w:before="102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260">
              <w:rPr>
                <w:rFonts w:ascii="Times New Roman" w:hAnsi="Times New Roman" w:cs="Times New Roman"/>
                <w:sz w:val="20"/>
                <w:szCs w:val="20"/>
              </w:rPr>
              <w:t>2: Os principais conceitos da lógica das proposições e o estudo dos conectivos lógicos.</w:t>
            </w:r>
          </w:p>
          <w:p w14:paraId="583CCEDC" w14:textId="77777777" w:rsidR="00811260" w:rsidRPr="00811260" w:rsidRDefault="00811260" w:rsidP="00811260">
            <w:pPr>
              <w:pStyle w:val="TableParagraph"/>
              <w:spacing w:before="102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260">
              <w:rPr>
                <w:rFonts w:ascii="Times New Roman" w:hAnsi="Times New Roman" w:cs="Times New Roman"/>
                <w:sz w:val="20"/>
                <w:szCs w:val="20"/>
              </w:rPr>
              <w:t>2.1: A escola megárica: Eubúlides de Mileto, Diodoro Cronus e Fílon de Mégara.</w:t>
            </w:r>
          </w:p>
          <w:p w14:paraId="2FD8AFA1" w14:textId="77777777" w:rsidR="00811260" w:rsidRPr="00811260" w:rsidRDefault="00811260" w:rsidP="00811260">
            <w:pPr>
              <w:pStyle w:val="TableParagraph"/>
              <w:spacing w:before="102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260">
              <w:rPr>
                <w:rFonts w:ascii="Times New Roman" w:hAnsi="Times New Roman" w:cs="Times New Roman"/>
                <w:sz w:val="20"/>
                <w:szCs w:val="20"/>
              </w:rPr>
              <w:t>2.2: A escola estoica: Crisipo de Sólis.</w:t>
            </w:r>
          </w:p>
          <w:p w14:paraId="07A0CB4A" w14:textId="358D0FA4" w:rsidR="00811260" w:rsidRPr="00811260" w:rsidRDefault="00811260" w:rsidP="00811260">
            <w:pPr>
              <w:pStyle w:val="TableParagraph"/>
              <w:spacing w:before="102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260">
              <w:rPr>
                <w:rFonts w:ascii="Times New Roman" w:hAnsi="Times New Roman" w:cs="Times New Roman"/>
                <w:sz w:val="20"/>
                <w:szCs w:val="20"/>
              </w:rPr>
              <w:t>3: Exercícios.</w:t>
            </w:r>
          </w:p>
        </w:tc>
        <w:tc>
          <w:tcPr>
            <w:tcW w:w="2965" w:type="dxa"/>
            <w:tcBorders>
              <w:bottom w:val="nil"/>
              <w:right w:val="single" w:sz="8" w:space="0" w:color="7F7F7F"/>
            </w:tcBorders>
          </w:tcPr>
          <w:p w14:paraId="681BAA81" w14:textId="77777777" w:rsidR="001C2240" w:rsidRDefault="001C2240" w:rsidP="00811260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C3CE93" w14:textId="77777777" w:rsidR="00811260" w:rsidRDefault="00811260" w:rsidP="00811260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F62097" w14:textId="77777777" w:rsidR="00811260" w:rsidRDefault="00811260" w:rsidP="00811260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6DEE36" w14:textId="77777777" w:rsidR="00811260" w:rsidRDefault="00811260" w:rsidP="00811260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63723D" w14:textId="77777777" w:rsidR="00811260" w:rsidRDefault="00811260" w:rsidP="00811260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A390ED" w14:textId="47585FE3" w:rsidR="00811260" w:rsidRPr="00811260" w:rsidRDefault="00811260" w:rsidP="00811260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h/a</w:t>
            </w:r>
          </w:p>
        </w:tc>
      </w:tr>
    </w:tbl>
    <w:p w14:paraId="0A101912" w14:textId="77777777" w:rsidR="001C2240" w:rsidRPr="000D2F95" w:rsidRDefault="001C2240">
      <w:pPr>
        <w:pStyle w:val="Corpodetexto"/>
        <w:spacing w:before="3"/>
        <w:ind w:left="0"/>
        <w:jc w:val="left"/>
        <w:rPr>
          <w:rFonts w:ascii="Times New Roman" w:hAnsi="Times New Roman" w:cs="Times New Roman"/>
          <w:sz w:val="2"/>
        </w:rPr>
      </w:pPr>
    </w:p>
    <w:tbl>
      <w:tblPr>
        <w:tblStyle w:val="TableNormal"/>
        <w:tblW w:w="0" w:type="auto"/>
        <w:tblInd w:w="133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6065"/>
        <w:gridCol w:w="2606"/>
        <w:gridCol w:w="1996"/>
      </w:tblGrid>
      <w:tr w:rsidR="001C2240" w:rsidRPr="000D2F95" w14:paraId="27106F14" w14:textId="77777777">
        <w:trPr>
          <w:trHeight w:val="289"/>
        </w:trPr>
        <w:tc>
          <w:tcPr>
            <w:tcW w:w="10667" w:type="dxa"/>
            <w:gridSpan w:val="3"/>
            <w:tcBorders>
              <w:right w:val="single" w:sz="8" w:space="0" w:color="7F7F7F"/>
            </w:tcBorders>
          </w:tcPr>
          <w:p w14:paraId="269E6EE1" w14:textId="77777777" w:rsidR="001C2240" w:rsidRPr="009431AF" w:rsidRDefault="0031776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1AF">
              <w:rPr>
                <w:rFonts w:ascii="Times New Roman" w:hAnsi="Times New Roman" w:cs="Times New Roman"/>
                <w:b/>
                <w:w w:val="125"/>
                <w:sz w:val="20"/>
                <w:szCs w:val="20"/>
              </w:rPr>
              <w:t>IV</w:t>
            </w:r>
            <w:r w:rsidRPr="009431AF">
              <w:rPr>
                <w:rFonts w:ascii="Times New Roman" w:hAnsi="Times New Roman" w:cs="Times New Roman"/>
                <w:b/>
                <w:spacing w:val="-7"/>
                <w:w w:val="125"/>
                <w:sz w:val="20"/>
                <w:szCs w:val="20"/>
              </w:rPr>
              <w:t xml:space="preserve"> </w:t>
            </w:r>
            <w:r w:rsidRPr="009431AF">
              <w:rPr>
                <w:rFonts w:ascii="Times New Roman" w:hAnsi="Times New Roman" w:cs="Times New Roman"/>
                <w:b/>
                <w:w w:val="125"/>
                <w:sz w:val="20"/>
                <w:szCs w:val="20"/>
              </w:rPr>
              <w:t>-</w:t>
            </w:r>
            <w:r w:rsidRPr="009431AF">
              <w:rPr>
                <w:rFonts w:ascii="Times New Roman" w:hAnsi="Times New Roman" w:cs="Times New Roman"/>
                <w:b/>
                <w:spacing w:val="-1"/>
                <w:w w:val="125"/>
                <w:sz w:val="20"/>
                <w:szCs w:val="20"/>
              </w:rPr>
              <w:t xml:space="preserve"> </w:t>
            </w:r>
            <w:r w:rsidRPr="009431AF">
              <w:rPr>
                <w:rFonts w:ascii="Times New Roman" w:hAnsi="Times New Roman" w:cs="Times New Roman"/>
                <w:b/>
                <w:w w:val="125"/>
                <w:sz w:val="20"/>
                <w:szCs w:val="20"/>
              </w:rPr>
              <w:t>Metodologia</w:t>
            </w:r>
            <w:r w:rsidRPr="009431AF">
              <w:rPr>
                <w:rFonts w:ascii="Times New Roman" w:hAnsi="Times New Roman" w:cs="Times New Roman"/>
                <w:b/>
                <w:spacing w:val="-10"/>
                <w:w w:val="125"/>
                <w:sz w:val="20"/>
                <w:szCs w:val="20"/>
              </w:rPr>
              <w:t xml:space="preserve"> </w:t>
            </w:r>
            <w:r w:rsidRPr="009431AF">
              <w:rPr>
                <w:rFonts w:ascii="Times New Roman" w:hAnsi="Times New Roman" w:cs="Times New Roman"/>
                <w:b/>
                <w:w w:val="125"/>
                <w:sz w:val="20"/>
                <w:szCs w:val="20"/>
              </w:rPr>
              <w:t>de</w:t>
            </w:r>
            <w:r w:rsidRPr="009431AF">
              <w:rPr>
                <w:rFonts w:ascii="Times New Roman" w:hAnsi="Times New Roman" w:cs="Times New Roman"/>
                <w:b/>
                <w:spacing w:val="-2"/>
                <w:w w:val="125"/>
                <w:sz w:val="20"/>
                <w:szCs w:val="20"/>
              </w:rPr>
              <w:t xml:space="preserve"> Ensino</w:t>
            </w:r>
          </w:p>
        </w:tc>
      </w:tr>
      <w:tr w:rsidR="001C2240" w:rsidRPr="000D2F95" w14:paraId="6B32B29D" w14:textId="77777777" w:rsidTr="009431AF">
        <w:trPr>
          <w:trHeight w:val="1077"/>
        </w:trPr>
        <w:tc>
          <w:tcPr>
            <w:tcW w:w="10667" w:type="dxa"/>
            <w:gridSpan w:val="3"/>
            <w:tcBorders>
              <w:right w:val="single" w:sz="8" w:space="0" w:color="7F7F7F"/>
            </w:tcBorders>
          </w:tcPr>
          <w:p w14:paraId="506C70DD" w14:textId="0B139F95" w:rsidR="009431AF" w:rsidRPr="009431AF" w:rsidRDefault="009431AF" w:rsidP="009431AF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31AF">
              <w:rPr>
                <w:rFonts w:ascii="Times New Roman" w:hAnsi="Times New Roman" w:cs="Times New Roman"/>
                <w:sz w:val="20"/>
                <w:szCs w:val="20"/>
              </w:rPr>
              <w:t>A disciplina será ofertada no ensino presencial. As atividades serão semanais e com duração de 3h30min. Essas atividades consistem em aulas presenciais com exposição oral dialogada sobre os temas de estudo propostos pelo programa da disciplina e de resolução/correção de exercícios. O atendimento ao discente será feito de forma presencial e/ou pelo grupo do WhatsApp da disciplina com o acompanhamento do(a) monitor(a) da disciplina.</w:t>
            </w:r>
          </w:p>
        </w:tc>
      </w:tr>
      <w:tr w:rsidR="001C2240" w:rsidRPr="000D2F95" w14:paraId="451C16D7" w14:textId="77777777">
        <w:trPr>
          <w:trHeight w:val="289"/>
        </w:trPr>
        <w:tc>
          <w:tcPr>
            <w:tcW w:w="10667" w:type="dxa"/>
            <w:gridSpan w:val="3"/>
            <w:tcBorders>
              <w:right w:val="single" w:sz="8" w:space="0" w:color="7F7F7F"/>
            </w:tcBorders>
          </w:tcPr>
          <w:p w14:paraId="12FB1332" w14:textId="77777777" w:rsidR="001C2240" w:rsidRPr="00FB6617" w:rsidRDefault="0031776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617">
              <w:rPr>
                <w:rFonts w:ascii="Times New Roman" w:hAnsi="Times New Roman" w:cs="Times New Roman"/>
                <w:b/>
                <w:w w:val="125"/>
                <w:sz w:val="20"/>
                <w:szCs w:val="20"/>
              </w:rPr>
              <w:t>V</w:t>
            </w:r>
            <w:r w:rsidRPr="00FB6617">
              <w:rPr>
                <w:rFonts w:ascii="Times New Roman" w:hAnsi="Times New Roman" w:cs="Times New Roman"/>
                <w:b/>
                <w:spacing w:val="-1"/>
                <w:w w:val="125"/>
                <w:sz w:val="20"/>
                <w:szCs w:val="20"/>
              </w:rPr>
              <w:t xml:space="preserve"> </w:t>
            </w:r>
            <w:r w:rsidRPr="00FB6617">
              <w:rPr>
                <w:rFonts w:ascii="Times New Roman" w:hAnsi="Times New Roman" w:cs="Times New Roman"/>
                <w:b/>
                <w:w w:val="125"/>
                <w:sz w:val="20"/>
                <w:szCs w:val="20"/>
              </w:rPr>
              <w:t>-</w:t>
            </w:r>
            <w:r w:rsidRPr="00FB6617">
              <w:rPr>
                <w:rFonts w:ascii="Times New Roman" w:hAnsi="Times New Roman" w:cs="Times New Roman"/>
                <w:b/>
                <w:spacing w:val="6"/>
                <w:w w:val="125"/>
                <w:sz w:val="20"/>
                <w:szCs w:val="20"/>
              </w:rPr>
              <w:t xml:space="preserve"> </w:t>
            </w:r>
            <w:r w:rsidRPr="00FB6617">
              <w:rPr>
                <w:rFonts w:ascii="Times New Roman" w:hAnsi="Times New Roman" w:cs="Times New Roman"/>
                <w:b/>
                <w:w w:val="125"/>
                <w:sz w:val="20"/>
                <w:szCs w:val="20"/>
              </w:rPr>
              <w:t>Recursos</w:t>
            </w:r>
            <w:r w:rsidRPr="00FB6617">
              <w:rPr>
                <w:rFonts w:ascii="Times New Roman" w:hAnsi="Times New Roman" w:cs="Times New Roman"/>
                <w:b/>
                <w:spacing w:val="7"/>
                <w:w w:val="125"/>
                <w:sz w:val="20"/>
                <w:szCs w:val="20"/>
              </w:rPr>
              <w:t xml:space="preserve"> </w:t>
            </w:r>
            <w:r w:rsidRPr="00FB6617">
              <w:rPr>
                <w:rFonts w:ascii="Times New Roman" w:hAnsi="Times New Roman" w:cs="Times New Roman"/>
                <w:b/>
                <w:spacing w:val="-2"/>
                <w:w w:val="125"/>
                <w:sz w:val="20"/>
                <w:szCs w:val="20"/>
              </w:rPr>
              <w:t>Didáticos</w:t>
            </w:r>
          </w:p>
        </w:tc>
      </w:tr>
      <w:tr w:rsidR="001C2240" w:rsidRPr="000D2F95" w14:paraId="16D70C44" w14:textId="77777777">
        <w:trPr>
          <w:trHeight w:val="447"/>
        </w:trPr>
        <w:tc>
          <w:tcPr>
            <w:tcW w:w="10667" w:type="dxa"/>
            <w:gridSpan w:val="3"/>
            <w:tcBorders>
              <w:right w:val="single" w:sz="8" w:space="0" w:color="7F7F7F"/>
            </w:tcBorders>
          </w:tcPr>
          <w:p w14:paraId="61A5205A" w14:textId="1728EA2B" w:rsidR="00EF581E" w:rsidRPr="00FB6617" w:rsidRDefault="00FB6617" w:rsidP="00EF581E">
            <w:pPr>
              <w:pStyle w:val="TableParagraph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6617">
              <w:rPr>
                <w:rFonts w:ascii="Times New Roman" w:hAnsi="Times New Roman" w:cs="Times New Roman"/>
                <w:sz w:val="20"/>
                <w:szCs w:val="20"/>
              </w:rPr>
              <w:t>Serão utilizados recursos didáticos pertinentes ao ensino presencial: capítulos de livros de lógica, slides preparados pelo professor e uma apostila reunindo todo o conteúdo que será ministrado na disciplina. Os(as) discentes terão acesso ao material didático pedagógico através da pasta do xerox da disciplina</w:t>
            </w:r>
            <w:r w:rsidR="00EF581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B6617">
              <w:rPr>
                <w:rFonts w:ascii="Times New Roman" w:hAnsi="Times New Roman" w:cs="Times New Roman"/>
                <w:sz w:val="20"/>
                <w:szCs w:val="20"/>
              </w:rPr>
              <w:t>por e-mail institucional</w:t>
            </w:r>
            <w:r w:rsidR="00EF581E">
              <w:rPr>
                <w:rFonts w:ascii="Times New Roman" w:hAnsi="Times New Roman" w:cs="Times New Roman"/>
                <w:sz w:val="20"/>
                <w:szCs w:val="20"/>
              </w:rPr>
              <w:t xml:space="preserve"> e pelo ambiente virtual do Google Classroom</w:t>
            </w:r>
            <w:r w:rsidRPr="00FB66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638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58CA">
              <w:rPr>
                <w:rFonts w:ascii="Times New Roman" w:hAnsi="Times New Roman" w:cs="Times New Roman"/>
                <w:sz w:val="20"/>
                <w:szCs w:val="20"/>
              </w:rPr>
              <w:t>Endereço</w:t>
            </w:r>
            <w:r w:rsidR="00F638DC">
              <w:rPr>
                <w:rFonts w:ascii="Times New Roman" w:hAnsi="Times New Roman" w:cs="Times New Roman"/>
                <w:sz w:val="20"/>
                <w:szCs w:val="20"/>
              </w:rPr>
              <w:t xml:space="preserve"> virtual:</w:t>
            </w:r>
            <w:r w:rsidR="00EF58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8" w:history="1">
              <w:r w:rsidR="00EF581E" w:rsidRPr="000C3B67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https://classroom.google.com/u/1/c/MzQ2MzQ0MjAzMTUz</w:t>
              </w:r>
            </w:hyperlink>
            <w:r w:rsidR="00EF58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C2240" w:rsidRPr="000D2F95" w14:paraId="019A37BD" w14:textId="77777777">
        <w:trPr>
          <w:trHeight w:val="289"/>
        </w:trPr>
        <w:tc>
          <w:tcPr>
            <w:tcW w:w="10667" w:type="dxa"/>
            <w:gridSpan w:val="3"/>
            <w:tcBorders>
              <w:right w:val="single" w:sz="8" w:space="0" w:color="7F7F7F"/>
            </w:tcBorders>
          </w:tcPr>
          <w:p w14:paraId="52FE51F0" w14:textId="77777777" w:rsidR="001C2240" w:rsidRPr="00EF581E" w:rsidRDefault="0031776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581E">
              <w:rPr>
                <w:rFonts w:ascii="Times New Roman" w:hAnsi="Times New Roman" w:cs="Times New Roman"/>
                <w:b/>
                <w:spacing w:val="-2"/>
                <w:w w:val="125"/>
                <w:sz w:val="20"/>
                <w:szCs w:val="20"/>
              </w:rPr>
              <w:t>VI</w:t>
            </w:r>
            <w:r w:rsidRPr="00EF581E">
              <w:rPr>
                <w:rFonts w:ascii="Times New Roman" w:hAnsi="Times New Roman" w:cs="Times New Roman"/>
                <w:b/>
                <w:spacing w:val="-5"/>
                <w:w w:val="125"/>
                <w:sz w:val="20"/>
                <w:szCs w:val="20"/>
              </w:rPr>
              <w:t xml:space="preserve"> </w:t>
            </w:r>
            <w:r w:rsidRPr="00EF581E">
              <w:rPr>
                <w:rFonts w:ascii="Times New Roman" w:hAnsi="Times New Roman" w:cs="Times New Roman"/>
                <w:b/>
                <w:spacing w:val="-2"/>
                <w:w w:val="125"/>
                <w:sz w:val="20"/>
                <w:szCs w:val="20"/>
              </w:rPr>
              <w:t>-</w:t>
            </w:r>
            <w:r w:rsidRPr="00EF581E">
              <w:rPr>
                <w:rFonts w:ascii="Times New Roman" w:hAnsi="Times New Roman" w:cs="Times New Roman"/>
                <w:b/>
                <w:spacing w:val="-3"/>
                <w:w w:val="125"/>
                <w:sz w:val="20"/>
                <w:szCs w:val="20"/>
              </w:rPr>
              <w:t xml:space="preserve"> </w:t>
            </w:r>
            <w:r w:rsidRPr="00EF581E">
              <w:rPr>
                <w:rFonts w:ascii="Times New Roman" w:hAnsi="Times New Roman" w:cs="Times New Roman"/>
                <w:b/>
                <w:spacing w:val="-2"/>
                <w:w w:val="125"/>
                <w:sz w:val="20"/>
                <w:szCs w:val="20"/>
              </w:rPr>
              <w:t>Avaliação</w:t>
            </w:r>
            <w:r w:rsidRPr="00EF581E">
              <w:rPr>
                <w:rFonts w:ascii="Times New Roman" w:hAnsi="Times New Roman" w:cs="Times New Roman"/>
                <w:b/>
                <w:spacing w:val="-5"/>
                <w:w w:val="125"/>
                <w:sz w:val="20"/>
                <w:szCs w:val="20"/>
              </w:rPr>
              <w:t xml:space="preserve"> </w:t>
            </w:r>
            <w:r w:rsidRPr="00EF581E">
              <w:rPr>
                <w:rFonts w:ascii="Times New Roman" w:hAnsi="Times New Roman" w:cs="Times New Roman"/>
                <w:b/>
                <w:spacing w:val="-2"/>
                <w:w w:val="125"/>
                <w:sz w:val="20"/>
                <w:szCs w:val="20"/>
              </w:rPr>
              <w:t>da</w:t>
            </w:r>
            <w:r w:rsidRPr="00EF581E">
              <w:rPr>
                <w:rFonts w:ascii="Times New Roman" w:hAnsi="Times New Roman" w:cs="Times New Roman"/>
                <w:b/>
                <w:spacing w:val="-10"/>
                <w:w w:val="125"/>
                <w:sz w:val="20"/>
                <w:szCs w:val="20"/>
              </w:rPr>
              <w:t xml:space="preserve"> </w:t>
            </w:r>
            <w:r w:rsidRPr="00EF581E">
              <w:rPr>
                <w:rFonts w:ascii="Times New Roman" w:hAnsi="Times New Roman" w:cs="Times New Roman"/>
                <w:b/>
                <w:spacing w:val="-2"/>
                <w:w w:val="125"/>
                <w:sz w:val="20"/>
                <w:szCs w:val="20"/>
              </w:rPr>
              <w:t>Aprendizagem</w:t>
            </w:r>
          </w:p>
        </w:tc>
      </w:tr>
      <w:tr w:rsidR="001C2240" w:rsidRPr="000D2F95" w14:paraId="3F885491" w14:textId="77777777">
        <w:trPr>
          <w:trHeight w:val="1375"/>
        </w:trPr>
        <w:tc>
          <w:tcPr>
            <w:tcW w:w="10667" w:type="dxa"/>
            <w:gridSpan w:val="3"/>
            <w:tcBorders>
              <w:right w:val="single" w:sz="8" w:space="0" w:color="7F7F7F"/>
            </w:tcBorders>
          </w:tcPr>
          <w:p w14:paraId="67B0D297" w14:textId="77777777" w:rsidR="00EF581E" w:rsidRPr="00EF581E" w:rsidRDefault="00EF581E" w:rsidP="00EF581E">
            <w:pPr>
              <w:pStyle w:val="TableParagraph"/>
              <w:spacing w:line="252" w:lineRule="auto"/>
              <w:ind w:right="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581E">
              <w:rPr>
                <w:rFonts w:ascii="Times New Roman" w:hAnsi="Times New Roman" w:cs="Times New Roman"/>
                <w:sz w:val="20"/>
                <w:szCs w:val="20"/>
              </w:rPr>
              <w:t xml:space="preserve">As avaliações terão como referência os conteúdos filosóficos trabalhados na disciplina e será observado se o(a) estudante apresenta consistência e clareza teórica nos temas estudados. O(a) estudante deverá demonstrar capacidade de argumentação, organização lógica das ideias a partir das habilidades de interpretação, análise e síntese, além do uso da linguagem acadêmica e da norma culta tanto na produção escrita quanto na qualidade da exposição oral. </w:t>
            </w:r>
          </w:p>
          <w:p w14:paraId="058BD4F5" w14:textId="77777777" w:rsidR="00EF581E" w:rsidRPr="00EF581E" w:rsidRDefault="00EF581E" w:rsidP="00EF581E">
            <w:pPr>
              <w:pStyle w:val="TableParagraph"/>
              <w:spacing w:line="252" w:lineRule="auto"/>
              <w:ind w:right="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58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0757645" w14:textId="31E98C32" w:rsidR="00EF581E" w:rsidRPr="00EF581E" w:rsidRDefault="00EF581E" w:rsidP="00EF581E">
            <w:pPr>
              <w:pStyle w:val="TableParagraph"/>
              <w:spacing w:line="252" w:lineRule="auto"/>
              <w:ind w:right="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581E">
              <w:rPr>
                <w:rFonts w:ascii="Times New Roman" w:hAnsi="Times New Roman" w:cs="Times New Roman"/>
                <w:sz w:val="20"/>
                <w:szCs w:val="20"/>
              </w:rPr>
              <w:t>A N1 será referente às unidades temáticas I e II. Serão avaliados: (1) atividades assíncronas (resolução de exercícios) e (2) atividades presenciais (avaliações individuais). A pontuação da N1 será dividida por cada atividade realizada e deverá somar o total de 10 pontos. Datas das avaliações</w:t>
            </w:r>
            <w:r w:rsidRPr="00D2131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081A86" w:rsidRPr="00D2131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D21319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081A86" w:rsidRPr="00D2131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21319">
              <w:rPr>
                <w:rFonts w:ascii="Times New Roman" w:hAnsi="Times New Roman" w:cs="Times New Roman"/>
                <w:sz w:val="20"/>
                <w:szCs w:val="20"/>
              </w:rPr>
              <w:t>/202</w:t>
            </w:r>
            <w:r w:rsidR="00081A86" w:rsidRPr="00D213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21319"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r w:rsidR="00081A86" w:rsidRPr="00D2131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D21319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081A86" w:rsidRPr="00D2131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21319">
              <w:rPr>
                <w:rFonts w:ascii="Times New Roman" w:hAnsi="Times New Roman" w:cs="Times New Roman"/>
                <w:sz w:val="20"/>
                <w:szCs w:val="20"/>
              </w:rPr>
              <w:t>/202</w:t>
            </w:r>
            <w:r w:rsidR="00081A86" w:rsidRPr="00D213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213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F581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14:paraId="154728E9" w14:textId="77777777" w:rsidR="00EF581E" w:rsidRPr="00EF581E" w:rsidRDefault="00EF581E" w:rsidP="00EF581E">
            <w:pPr>
              <w:pStyle w:val="TableParagraph"/>
              <w:spacing w:line="252" w:lineRule="auto"/>
              <w:ind w:right="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60A435" w14:textId="625F195E" w:rsidR="001C2240" w:rsidRPr="000D2F95" w:rsidRDefault="00EF581E" w:rsidP="00EF581E">
            <w:pPr>
              <w:pStyle w:val="TableParagraph"/>
              <w:spacing w:line="252" w:lineRule="auto"/>
              <w:ind w:right="46"/>
              <w:jc w:val="both"/>
              <w:rPr>
                <w:rFonts w:ascii="Times New Roman" w:hAnsi="Times New Roman" w:cs="Times New Roman"/>
                <w:sz w:val="13"/>
              </w:rPr>
            </w:pPr>
            <w:r w:rsidRPr="00EF581E">
              <w:rPr>
                <w:rFonts w:ascii="Times New Roman" w:hAnsi="Times New Roman" w:cs="Times New Roman"/>
                <w:sz w:val="20"/>
                <w:szCs w:val="20"/>
              </w:rPr>
              <w:t xml:space="preserve">A N2 será referente às unidades temáticas II e III. Serão avaliados: (1) atividades assíncronas (resolução de exercícios) e (2) atividades presenciais (avaliações individuais). A pontuação da N2 será dividida por cada atividade realizada e deverá somar o total de 10 pontos. Datas das avaliações: </w:t>
            </w:r>
            <w:r w:rsidRPr="00D21319">
              <w:rPr>
                <w:rFonts w:ascii="Times New Roman" w:hAnsi="Times New Roman" w:cs="Times New Roman"/>
                <w:sz w:val="20"/>
                <w:szCs w:val="20"/>
              </w:rPr>
              <w:t>19/0</w:t>
            </w:r>
            <w:r w:rsidR="00081A86" w:rsidRPr="00D2131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21319">
              <w:rPr>
                <w:rFonts w:ascii="Times New Roman" w:hAnsi="Times New Roman" w:cs="Times New Roman"/>
                <w:sz w:val="20"/>
                <w:szCs w:val="20"/>
              </w:rPr>
              <w:t>/202</w:t>
            </w:r>
            <w:r w:rsidR="00081A86" w:rsidRPr="00D213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21319"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r w:rsidR="001B5565" w:rsidRPr="00D21319">
              <w:rPr>
                <w:rFonts w:ascii="Times New Roman" w:hAnsi="Times New Roman" w:cs="Times New Roman"/>
                <w:sz w:val="20"/>
                <w:szCs w:val="20"/>
              </w:rPr>
              <w:t>23/</w:t>
            </w:r>
            <w:r w:rsidRPr="00D213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81A86" w:rsidRPr="00D2131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21319">
              <w:rPr>
                <w:rFonts w:ascii="Times New Roman" w:hAnsi="Times New Roman" w:cs="Times New Roman"/>
                <w:sz w:val="20"/>
                <w:szCs w:val="20"/>
              </w:rPr>
              <w:t>/202</w:t>
            </w:r>
            <w:r w:rsidR="00081A86" w:rsidRPr="00D213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213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C2240" w:rsidRPr="000D2F95" w14:paraId="46AB079A" w14:textId="77777777" w:rsidTr="00C130A3">
        <w:trPr>
          <w:trHeight w:val="285"/>
        </w:trPr>
        <w:tc>
          <w:tcPr>
            <w:tcW w:w="10667" w:type="dxa"/>
            <w:gridSpan w:val="3"/>
            <w:tcBorders>
              <w:right w:val="single" w:sz="8" w:space="0" w:color="7F7F7F"/>
            </w:tcBorders>
          </w:tcPr>
          <w:p w14:paraId="4B604104" w14:textId="0FA27F9A" w:rsidR="001C2240" w:rsidRPr="000D2F95" w:rsidRDefault="0031776C" w:rsidP="00C130A3">
            <w:pPr>
              <w:pStyle w:val="TableParagraph"/>
              <w:spacing w:line="252" w:lineRule="auto"/>
              <w:rPr>
                <w:rFonts w:ascii="Times New Roman" w:hAnsi="Times New Roman" w:cs="Times New Roman"/>
                <w:sz w:val="13"/>
              </w:rPr>
            </w:pPr>
            <w:r w:rsidRPr="00C130A3">
              <w:rPr>
                <w:rFonts w:ascii="Times New Roman" w:hAnsi="Times New Roman" w:cs="Times New Roman"/>
                <w:b/>
                <w:w w:val="115"/>
                <w:sz w:val="20"/>
                <w:szCs w:val="20"/>
              </w:rPr>
              <w:t>VII</w:t>
            </w:r>
            <w:r w:rsidRPr="00C130A3">
              <w:rPr>
                <w:rFonts w:ascii="Times New Roman" w:hAnsi="Times New Roman" w:cs="Times New Roman"/>
                <w:b/>
                <w:spacing w:val="14"/>
                <w:w w:val="115"/>
                <w:sz w:val="20"/>
                <w:szCs w:val="20"/>
              </w:rPr>
              <w:t xml:space="preserve"> </w:t>
            </w:r>
            <w:r w:rsidRPr="00C130A3">
              <w:rPr>
                <w:rFonts w:ascii="Times New Roman" w:hAnsi="Times New Roman" w:cs="Times New Roman"/>
                <w:b/>
                <w:w w:val="115"/>
                <w:sz w:val="20"/>
                <w:szCs w:val="20"/>
              </w:rPr>
              <w:t>-</w:t>
            </w:r>
            <w:r w:rsidRPr="00C130A3">
              <w:rPr>
                <w:rFonts w:ascii="Times New Roman" w:hAnsi="Times New Roman" w:cs="Times New Roman"/>
                <w:b/>
                <w:spacing w:val="16"/>
                <w:w w:val="115"/>
                <w:sz w:val="20"/>
                <w:szCs w:val="20"/>
              </w:rPr>
              <w:t xml:space="preserve"> </w:t>
            </w:r>
            <w:r w:rsidRPr="00C130A3">
              <w:rPr>
                <w:rFonts w:ascii="Times New Roman" w:hAnsi="Times New Roman" w:cs="Times New Roman"/>
                <w:b/>
                <w:w w:val="115"/>
                <w:sz w:val="20"/>
                <w:szCs w:val="20"/>
              </w:rPr>
              <w:t>Bibliografia</w:t>
            </w:r>
            <w:r w:rsidRPr="00C130A3">
              <w:rPr>
                <w:rFonts w:ascii="Times New Roman" w:hAnsi="Times New Roman" w:cs="Times New Roman"/>
                <w:b/>
                <w:spacing w:val="-11"/>
                <w:w w:val="115"/>
                <w:sz w:val="20"/>
                <w:szCs w:val="20"/>
              </w:rPr>
              <w:t xml:space="preserve"> </w:t>
            </w:r>
          </w:p>
        </w:tc>
      </w:tr>
      <w:tr w:rsidR="001C2240" w:rsidRPr="000D2F95" w14:paraId="15654D7B" w14:textId="77777777">
        <w:trPr>
          <w:trHeight w:val="2210"/>
        </w:trPr>
        <w:tc>
          <w:tcPr>
            <w:tcW w:w="10667" w:type="dxa"/>
            <w:gridSpan w:val="3"/>
            <w:tcBorders>
              <w:right w:val="single" w:sz="8" w:space="0" w:color="7F7F7F"/>
            </w:tcBorders>
          </w:tcPr>
          <w:p w14:paraId="2A4F6DEC" w14:textId="77777777" w:rsidR="001C2240" w:rsidRPr="003822CB" w:rsidRDefault="0031776C">
            <w:pPr>
              <w:pStyle w:val="TableParagraph"/>
              <w:numPr>
                <w:ilvl w:val="0"/>
                <w:numId w:val="2"/>
              </w:numPr>
              <w:tabs>
                <w:tab w:val="left" w:pos="21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22CB">
              <w:rPr>
                <w:rFonts w:ascii="Times New Roman" w:hAnsi="Times New Roman" w:cs="Times New Roman"/>
                <w:b/>
                <w:spacing w:val="-4"/>
                <w:w w:val="125"/>
                <w:sz w:val="20"/>
                <w:szCs w:val="20"/>
              </w:rPr>
              <w:t>-</w:t>
            </w:r>
            <w:r w:rsidRPr="003822CB">
              <w:rPr>
                <w:rFonts w:ascii="Times New Roman" w:hAnsi="Times New Roman" w:cs="Times New Roman"/>
                <w:b/>
                <w:spacing w:val="-7"/>
                <w:w w:val="125"/>
                <w:sz w:val="20"/>
                <w:szCs w:val="20"/>
              </w:rPr>
              <w:t xml:space="preserve"> </w:t>
            </w:r>
            <w:r w:rsidRPr="003822CB">
              <w:rPr>
                <w:rFonts w:ascii="Times New Roman" w:hAnsi="Times New Roman" w:cs="Times New Roman"/>
                <w:b/>
                <w:spacing w:val="-4"/>
                <w:w w:val="125"/>
                <w:sz w:val="20"/>
                <w:szCs w:val="20"/>
              </w:rPr>
              <w:t>Bibliografia</w:t>
            </w:r>
            <w:r w:rsidRPr="003822CB">
              <w:rPr>
                <w:rFonts w:ascii="Times New Roman" w:hAnsi="Times New Roman" w:cs="Times New Roman"/>
                <w:b/>
                <w:spacing w:val="-8"/>
                <w:w w:val="125"/>
                <w:sz w:val="20"/>
                <w:szCs w:val="20"/>
              </w:rPr>
              <w:t xml:space="preserve"> </w:t>
            </w:r>
            <w:r w:rsidRPr="003822CB">
              <w:rPr>
                <w:rFonts w:ascii="Times New Roman" w:hAnsi="Times New Roman" w:cs="Times New Roman"/>
                <w:b/>
                <w:spacing w:val="-4"/>
                <w:w w:val="125"/>
                <w:sz w:val="20"/>
                <w:szCs w:val="20"/>
              </w:rPr>
              <w:t>Básica</w:t>
            </w:r>
          </w:p>
          <w:p w14:paraId="2B3C2476" w14:textId="77777777" w:rsidR="003822CB" w:rsidRPr="003822CB" w:rsidRDefault="003822CB" w:rsidP="003822CB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382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ARISTÓTELES. </w:t>
            </w:r>
            <w:r w:rsidRPr="003822C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val="pt-BR" w:eastAsia="pt-BR"/>
              </w:rPr>
              <w:t>Órganon</w:t>
            </w:r>
            <w:r w:rsidRPr="00382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. Tradução Edson Bini. São Paulo: Edipro, 2010.</w:t>
            </w:r>
          </w:p>
          <w:p w14:paraId="7A86A3E3" w14:textId="77777777" w:rsidR="003822CB" w:rsidRPr="003822CB" w:rsidRDefault="003822CB" w:rsidP="003822CB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382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BLANCHÉ, R. </w:t>
            </w:r>
            <w:r w:rsidRPr="003822C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val="pt-BR" w:eastAsia="pt-BR"/>
              </w:rPr>
              <w:t>História da Lógica de Aristóteles a Bertrand Russell.</w:t>
            </w:r>
            <w:r w:rsidRPr="00382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Lisboa: Edições 70, 1992.</w:t>
            </w:r>
          </w:p>
          <w:p w14:paraId="2C72A5C9" w14:textId="5649461D" w:rsidR="003822CB" w:rsidRPr="003822CB" w:rsidRDefault="003822CB" w:rsidP="003822CB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382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CHAUÍ, Marilena. </w:t>
            </w:r>
            <w:r w:rsidRPr="003822C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val="pt-BR" w:eastAsia="pt-BR"/>
              </w:rPr>
              <w:t>Convite à Filosofia</w:t>
            </w:r>
            <w:r w:rsidRPr="00382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. São Paulo: Ática, 2006.</w:t>
            </w:r>
          </w:p>
          <w:p w14:paraId="454ECD29" w14:textId="5413B1D5" w:rsidR="003822CB" w:rsidRPr="003822CB" w:rsidRDefault="003822CB" w:rsidP="003822CB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382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COPI, Irving Marmer. </w:t>
            </w:r>
            <w:r w:rsidRPr="003822C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val="pt-BR" w:eastAsia="pt-BR"/>
              </w:rPr>
              <w:t>Introdução à lógica</w:t>
            </w:r>
            <w:r w:rsidRPr="00382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. Tradução Álvaro Cabral. 2ªed. São Paulo: Mestre Jou., 1978.</w:t>
            </w:r>
          </w:p>
          <w:p w14:paraId="7B21801F" w14:textId="77777777" w:rsidR="003822CB" w:rsidRPr="003822CB" w:rsidRDefault="003822CB" w:rsidP="003822CB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382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DINUCCI, Aldo; DUARTE, Valter. </w:t>
            </w:r>
            <w:r w:rsidRPr="003822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>Introdução à Lógica Proposicional Estoica</w:t>
            </w:r>
            <w:r w:rsidRPr="00382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. São Cristóvão: Editora UFS, 2016.</w:t>
            </w:r>
          </w:p>
          <w:p w14:paraId="54BC48B9" w14:textId="77777777" w:rsidR="003822CB" w:rsidRPr="003822CB" w:rsidRDefault="003822CB" w:rsidP="003822CB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382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KELLER, Vicente; BASTOS, Cleverson L. </w:t>
            </w:r>
            <w:r w:rsidRPr="003822C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pt-BR" w:eastAsia="pt-BR"/>
              </w:rPr>
              <w:t>Aprendendo lógica</w:t>
            </w:r>
            <w:r w:rsidRPr="00382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. 21ªed. Petrópolis: Vozes, 2015.</w:t>
            </w:r>
          </w:p>
          <w:p w14:paraId="406983B8" w14:textId="4B0F824C" w:rsidR="003822CB" w:rsidRPr="003822CB" w:rsidRDefault="002A6791" w:rsidP="003822CB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M</w:t>
            </w:r>
            <w:r w:rsidR="003822CB" w:rsidRPr="00382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ORTARI, Cesar A. </w:t>
            </w:r>
            <w:r w:rsidR="003822CB" w:rsidRPr="003822C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val="pt-BR" w:eastAsia="pt-BR"/>
              </w:rPr>
              <w:t>Introdução a Lógica</w:t>
            </w:r>
            <w:r w:rsidR="003822CB" w:rsidRPr="00382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. São Paulo: Ed. UNESP, 2001.</w:t>
            </w:r>
          </w:p>
          <w:p w14:paraId="4F7BCD8B" w14:textId="77777777" w:rsidR="001C2240" w:rsidRPr="003822CB" w:rsidRDefault="0031776C">
            <w:pPr>
              <w:pStyle w:val="TableParagraph"/>
              <w:numPr>
                <w:ilvl w:val="0"/>
                <w:numId w:val="2"/>
              </w:numPr>
              <w:tabs>
                <w:tab w:val="left" w:pos="216"/>
              </w:tabs>
              <w:spacing w:before="6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22CB">
              <w:rPr>
                <w:rFonts w:ascii="Times New Roman" w:hAnsi="Times New Roman" w:cs="Times New Roman"/>
                <w:b/>
                <w:spacing w:val="-2"/>
                <w:w w:val="120"/>
                <w:sz w:val="20"/>
                <w:szCs w:val="20"/>
              </w:rPr>
              <w:t>-</w:t>
            </w:r>
            <w:r w:rsidRPr="003822CB">
              <w:rPr>
                <w:rFonts w:ascii="Times New Roman" w:hAnsi="Times New Roman" w:cs="Times New Roman"/>
                <w:b/>
                <w:spacing w:val="-4"/>
                <w:w w:val="120"/>
                <w:sz w:val="20"/>
                <w:szCs w:val="20"/>
              </w:rPr>
              <w:t xml:space="preserve"> </w:t>
            </w:r>
            <w:r w:rsidRPr="003822CB">
              <w:rPr>
                <w:rFonts w:ascii="Times New Roman" w:hAnsi="Times New Roman" w:cs="Times New Roman"/>
                <w:b/>
                <w:spacing w:val="-2"/>
                <w:w w:val="120"/>
                <w:sz w:val="20"/>
                <w:szCs w:val="20"/>
              </w:rPr>
              <w:t>Bibliografia</w:t>
            </w:r>
            <w:r w:rsidRPr="003822CB">
              <w:rPr>
                <w:rFonts w:ascii="Times New Roman" w:hAnsi="Times New Roman" w:cs="Times New Roman"/>
                <w:b/>
                <w:spacing w:val="-5"/>
                <w:w w:val="120"/>
                <w:sz w:val="20"/>
                <w:szCs w:val="20"/>
              </w:rPr>
              <w:t xml:space="preserve"> </w:t>
            </w:r>
            <w:r w:rsidRPr="003822CB">
              <w:rPr>
                <w:rFonts w:ascii="Times New Roman" w:hAnsi="Times New Roman" w:cs="Times New Roman"/>
                <w:b/>
                <w:spacing w:val="-2"/>
                <w:w w:val="120"/>
                <w:sz w:val="20"/>
                <w:szCs w:val="20"/>
              </w:rPr>
              <w:t>Complementar</w:t>
            </w:r>
          </w:p>
          <w:p w14:paraId="4011B8CF" w14:textId="77777777" w:rsidR="002A6791" w:rsidRPr="002A6791" w:rsidRDefault="002A6791" w:rsidP="002A6791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2A6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ABBAGNANO. Nicola. </w:t>
            </w:r>
            <w:r w:rsidRPr="002A679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val="pt-BR" w:eastAsia="pt-BR"/>
              </w:rPr>
              <w:t>Dicionário de Filosofia</w:t>
            </w:r>
            <w:r w:rsidRPr="002A6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. São Paulo: Martins Fontes, 2007.</w:t>
            </w:r>
          </w:p>
          <w:p w14:paraId="79162CAA" w14:textId="1EFC875F" w:rsidR="002A6791" w:rsidRPr="002A6791" w:rsidRDefault="002A6791" w:rsidP="002A6791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B</w:t>
            </w:r>
            <w:r w:rsidRPr="002A6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ERTI, Enrico. </w:t>
            </w:r>
            <w:r w:rsidRPr="002A679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val="pt-BR" w:eastAsia="pt-BR"/>
              </w:rPr>
              <w:t>Perfil de Aristóteles</w:t>
            </w:r>
            <w:r w:rsidRPr="002A6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. São Paulo: Paulus, 2012.</w:t>
            </w:r>
          </w:p>
          <w:p w14:paraId="7367EBB7" w14:textId="77777777" w:rsidR="002A6791" w:rsidRPr="002A6791" w:rsidRDefault="002A6791" w:rsidP="002A6791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2A6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CERQUEIRA e OLIVA. </w:t>
            </w:r>
            <w:r w:rsidRPr="002A679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val="pt-BR" w:eastAsia="pt-BR"/>
              </w:rPr>
              <w:t>Introdução a Lógica</w:t>
            </w:r>
            <w:r w:rsidRPr="002A6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. Rio de Janeiro: Zahar Editores, 1982.</w:t>
            </w:r>
          </w:p>
          <w:p w14:paraId="73E26BCD" w14:textId="0F46F84D" w:rsidR="002A6791" w:rsidRPr="002A6791" w:rsidRDefault="002A6791" w:rsidP="002A6791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2A6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DOPP, Joseph</w:t>
            </w:r>
            <w:r w:rsidRPr="002A679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>. Noções de Lógica Formal</w:t>
            </w:r>
            <w:r w:rsidRPr="002A6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. São Paulo: Ed. Herder, 1970.</w:t>
            </w:r>
          </w:p>
          <w:p w14:paraId="504E9F51" w14:textId="68ADD2F6" w:rsidR="002A6791" w:rsidRDefault="002A6791" w:rsidP="002A6791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2A6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HAACK, Susan. </w:t>
            </w:r>
            <w:r w:rsidRPr="002A679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val="pt-BR" w:eastAsia="pt-BR"/>
              </w:rPr>
              <w:t>Filosofia das Lógicas</w:t>
            </w:r>
            <w:r w:rsidRPr="002A6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. Tradução de Cézar A. Mortari e Luiz H. A. Dutra. São Paulo: Ed. Unesp, 2002. </w:t>
            </w:r>
          </w:p>
          <w:p w14:paraId="6D81F18F" w14:textId="77777777" w:rsidR="003C1C41" w:rsidRDefault="003C1C41" w:rsidP="003C1C41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2A6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MARGUTTI, P. R. </w:t>
            </w:r>
            <w:r w:rsidRPr="002A679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val="pt-BR" w:eastAsia="pt-BR"/>
              </w:rPr>
              <w:t>Introdução à Lógica Simbólica</w:t>
            </w:r>
            <w:r w:rsidRPr="002A6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. Belo Horizonte: Ed. UFMG, 2001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.</w:t>
            </w:r>
          </w:p>
          <w:p w14:paraId="64A86D6C" w14:textId="66D18CDA" w:rsidR="002A6791" w:rsidRPr="002A6791" w:rsidRDefault="002A6791" w:rsidP="002A6791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2A6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MATES, Benson. </w:t>
            </w:r>
            <w:r w:rsidRPr="002A679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val="pt-BR" w:eastAsia="pt-BR"/>
              </w:rPr>
              <w:t>Lógica Elementar</w:t>
            </w:r>
            <w:r w:rsidRPr="002A6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. Tradução Leônidas Hegenberg. São Paulo: Ed. USP, 1968.</w:t>
            </w:r>
          </w:p>
          <w:p w14:paraId="7B06DDC6" w14:textId="64408EDE" w:rsidR="002A6791" w:rsidRDefault="002A6791" w:rsidP="002A6791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2A6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PRADO JUNIOR, Caio. </w:t>
            </w:r>
            <w:r w:rsidRPr="002A679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val="pt-BR" w:eastAsia="pt-BR"/>
              </w:rPr>
              <w:t>Introdução à lógica dialética</w:t>
            </w:r>
            <w:r w:rsidRPr="002A6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. São Paulo: Ed. Brasiliense, 1979.</w:t>
            </w:r>
          </w:p>
          <w:p w14:paraId="28076C7C" w14:textId="77777777" w:rsidR="003C1C41" w:rsidRPr="002A6791" w:rsidRDefault="003C1C41" w:rsidP="003C1C41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2A6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REALLE, Giovanni; ANTISERI, Dario. </w:t>
            </w:r>
            <w:r w:rsidRPr="002A679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val="pt-BR" w:eastAsia="pt-BR"/>
              </w:rPr>
              <w:t>História da Filosofia: Filosofia Pagã Antiga</w:t>
            </w:r>
            <w:r w:rsidRPr="002A6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. Tradução Ivo Storniolo. São Paulo: Paulus, 2003.</w:t>
            </w:r>
          </w:p>
          <w:p w14:paraId="1F6AB192" w14:textId="175D1108" w:rsidR="002A6791" w:rsidRPr="003822CB" w:rsidRDefault="003C1C41" w:rsidP="003C1C41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SALMON, Wesley C. </w:t>
            </w:r>
            <w:r w:rsidRPr="002A679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val="pt-BR" w:eastAsia="pt-BR"/>
              </w:rPr>
              <w:t>Lógica.</w:t>
            </w:r>
            <w:r w:rsidRPr="002A6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Tradução Leônidas Hegenberg e Octanny S. da Mota. Rio de Janeiro: Zahar Editores, 1969.</w:t>
            </w:r>
          </w:p>
          <w:p w14:paraId="3954CD4B" w14:textId="77777777" w:rsidR="001C2240" w:rsidRPr="003822CB" w:rsidRDefault="0031776C">
            <w:pPr>
              <w:pStyle w:val="TableParagraph"/>
              <w:numPr>
                <w:ilvl w:val="0"/>
                <w:numId w:val="2"/>
              </w:numPr>
              <w:tabs>
                <w:tab w:val="left" w:pos="216"/>
              </w:tabs>
              <w:spacing w:before="6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22CB">
              <w:rPr>
                <w:rFonts w:ascii="Times New Roman" w:hAnsi="Times New Roman" w:cs="Times New Roman"/>
                <w:b/>
                <w:spacing w:val="-4"/>
                <w:w w:val="125"/>
                <w:sz w:val="20"/>
                <w:szCs w:val="20"/>
              </w:rPr>
              <w:t>-</w:t>
            </w:r>
            <w:r w:rsidRPr="003822CB">
              <w:rPr>
                <w:rFonts w:ascii="Times New Roman" w:hAnsi="Times New Roman" w:cs="Times New Roman"/>
                <w:b/>
                <w:spacing w:val="-7"/>
                <w:w w:val="125"/>
                <w:sz w:val="20"/>
                <w:szCs w:val="20"/>
              </w:rPr>
              <w:t xml:space="preserve"> </w:t>
            </w:r>
            <w:r w:rsidRPr="003822CB">
              <w:rPr>
                <w:rFonts w:ascii="Times New Roman" w:hAnsi="Times New Roman" w:cs="Times New Roman"/>
                <w:b/>
                <w:spacing w:val="-4"/>
                <w:w w:val="125"/>
                <w:sz w:val="20"/>
                <w:szCs w:val="20"/>
              </w:rPr>
              <w:t>Bibliografia</w:t>
            </w:r>
            <w:r w:rsidRPr="003822CB">
              <w:rPr>
                <w:rFonts w:ascii="Times New Roman" w:hAnsi="Times New Roman" w:cs="Times New Roman"/>
                <w:b/>
                <w:spacing w:val="-8"/>
                <w:w w:val="125"/>
                <w:sz w:val="20"/>
                <w:szCs w:val="20"/>
              </w:rPr>
              <w:t xml:space="preserve"> </w:t>
            </w:r>
            <w:r w:rsidRPr="003822CB">
              <w:rPr>
                <w:rFonts w:ascii="Times New Roman" w:hAnsi="Times New Roman" w:cs="Times New Roman"/>
                <w:b/>
                <w:spacing w:val="-4"/>
                <w:w w:val="125"/>
                <w:sz w:val="20"/>
                <w:szCs w:val="20"/>
              </w:rPr>
              <w:t>Sugerida</w:t>
            </w:r>
          </w:p>
          <w:p w14:paraId="6595B4C4" w14:textId="77777777" w:rsidR="002A6791" w:rsidRPr="002A6791" w:rsidRDefault="002A6791" w:rsidP="002A6791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2A6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ANDRADE E SILVA, Mariluze F.; HEGENBERG, L. </w:t>
            </w:r>
            <w:r w:rsidRPr="002A679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val="pt-BR" w:eastAsia="pt-BR"/>
              </w:rPr>
              <w:t>Novo Dicionário de Lógica</w:t>
            </w:r>
            <w:r w:rsidRPr="002A6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. Rio de Janeiro: Pós-Moderno, 2005.</w:t>
            </w:r>
          </w:p>
          <w:p w14:paraId="3B449FB4" w14:textId="77777777" w:rsidR="002A6791" w:rsidRPr="002A6791" w:rsidRDefault="002A6791" w:rsidP="002A6791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2A6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BARONETT, Stan. </w:t>
            </w:r>
            <w:r w:rsidRPr="002A679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val="pt-BR" w:eastAsia="pt-BR"/>
              </w:rPr>
              <w:t>Lógica: uma introdução voltada para as Ciências</w:t>
            </w:r>
            <w:r w:rsidRPr="002A6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. Porto Alegre: Ed. Bookman, 2009.</w:t>
            </w:r>
          </w:p>
          <w:p w14:paraId="52AF8C1D" w14:textId="686328CF" w:rsidR="002A6791" w:rsidRPr="002A6791" w:rsidRDefault="002A6791" w:rsidP="002A6791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2A6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BOCHENSKI, I.</w:t>
            </w:r>
            <w:r w:rsidR="003C1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r w:rsidRPr="002A6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M. </w:t>
            </w:r>
            <w:r w:rsidRPr="002A679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val="pt-BR" w:eastAsia="pt-BR"/>
              </w:rPr>
              <w:t>História de la Lógica Formal</w:t>
            </w:r>
            <w:r w:rsidRPr="002A6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. Espanha: Ed. Espanola de Lozano, 1966.</w:t>
            </w:r>
          </w:p>
          <w:p w14:paraId="339F1891" w14:textId="77777777" w:rsidR="002A6791" w:rsidRPr="002A6791" w:rsidRDefault="002A6791" w:rsidP="002A6791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2A6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BRANQUINHO, João, MURCHO, Desidério. </w:t>
            </w:r>
            <w:r w:rsidRPr="002A679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val="pt-BR" w:eastAsia="pt-BR"/>
              </w:rPr>
              <w:t>Enciclopédia de Termos Lógico-Filosóficos</w:t>
            </w:r>
            <w:r w:rsidRPr="002A6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. São Paulo: Editora Martins Fontes, 2006.</w:t>
            </w:r>
          </w:p>
          <w:p w14:paraId="797E38F5" w14:textId="77777777" w:rsidR="002A6791" w:rsidRPr="002A6791" w:rsidRDefault="002A6791" w:rsidP="002A6791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2A6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CHURCH, Alonzo</w:t>
            </w:r>
            <w:r w:rsidRPr="002A679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val="pt-BR" w:eastAsia="pt-BR"/>
              </w:rPr>
              <w:t xml:space="preserve">. </w:t>
            </w:r>
            <w:r w:rsidRPr="002A679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val="en-US" w:eastAsia="pt-BR"/>
              </w:rPr>
              <w:t>Introduction to Mathematical Logic</w:t>
            </w:r>
            <w:r w:rsidRPr="002A6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. New Jersey: Ed. </w:t>
            </w:r>
            <w:r w:rsidRPr="002A6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Princeton, 1951.</w:t>
            </w:r>
          </w:p>
          <w:p w14:paraId="7A5BF760" w14:textId="77777777" w:rsidR="002A6791" w:rsidRPr="002A6791" w:rsidRDefault="002A6791" w:rsidP="002A6791">
            <w:pPr>
              <w:widowControl/>
              <w:suppressAutoHyphens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2A6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FRANÇOIS, Stirn. </w:t>
            </w:r>
            <w:r w:rsidRPr="002A679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val="pt-BR" w:eastAsia="pt-BR"/>
              </w:rPr>
              <w:t>Compreender Aristóteles</w:t>
            </w:r>
            <w:r w:rsidRPr="002A6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. Tradução de Ephraim F. Alves. 2ªed. Rio de janeiro: Vozes, 2008.</w:t>
            </w:r>
          </w:p>
          <w:p w14:paraId="352E1F21" w14:textId="77777777" w:rsidR="002A6791" w:rsidRPr="002A6791" w:rsidRDefault="002A6791" w:rsidP="002A6791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2A6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lastRenderedPageBreak/>
              <w:t xml:space="preserve">GLOCK, H. J. </w:t>
            </w:r>
            <w:r w:rsidRPr="002A679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val="pt-BR" w:eastAsia="pt-BR"/>
              </w:rPr>
              <w:t>O que é Filosofia Analítica?</w:t>
            </w:r>
            <w:r w:rsidRPr="002A6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Tradução de Roberto Hofmeister Pich. Porto Alegre: Ed. Penso, 2011.</w:t>
            </w:r>
          </w:p>
          <w:p w14:paraId="456CF534" w14:textId="77777777" w:rsidR="002A6791" w:rsidRPr="002A6791" w:rsidRDefault="002A6791" w:rsidP="002A6791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2A6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HEGENBERG, Leônidas. </w:t>
            </w:r>
            <w:r w:rsidRPr="002A679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val="pt-BR" w:eastAsia="pt-BR"/>
              </w:rPr>
              <w:t>Lógica: o cálculo sentencial</w:t>
            </w:r>
            <w:r w:rsidRPr="002A6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. São Paulo: Ed. Herder, 1977.</w:t>
            </w:r>
          </w:p>
          <w:p w14:paraId="000798EC" w14:textId="79B15DAF" w:rsidR="002A6791" w:rsidRDefault="002A6791" w:rsidP="002A6791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2A6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___. </w:t>
            </w:r>
            <w:r w:rsidRPr="002A679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val="pt-BR" w:eastAsia="pt-BR"/>
              </w:rPr>
              <w:t>Lógica: o cálculo dos predicados</w:t>
            </w:r>
            <w:r w:rsidRPr="002A6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. São Paulo: Ed. Herder, 1973.</w:t>
            </w:r>
          </w:p>
          <w:p w14:paraId="2D0A6FC3" w14:textId="77777777" w:rsidR="003C1C41" w:rsidRPr="002A6791" w:rsidRDefault="003C1C41" w:rsidP="003C1C41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2A6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___. </w:t>
            </w:r>
            <w:r w:rsidRPr="002A679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val="pt-BR" w:eastAsia="pt-BR"/>
              </w:rPr>
              <w:t>Lógica: simbolização e dedução</w:t>
            </w:r>
            <w:r w:rsidRPr="002A6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. São Paulo: Edusp, 1975. </w:t>
            </w:r>
          </w:p>
          <w:p w14:paraId="046E4FBB" w14:textId="77777777" w:rsidR="003C1C41" w:rsidRPr="002A6791" w:rsidRDefault="003C1C41" w:rsidP="003C1C41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2A6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JACOB, Daghlian. </w:t>
            </w:r>
            <w:r w:rsidRPr="002A679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val="pt-BR" w:eastAsia="pt-BR"/>
              </w:rPr>
              <w:t>Lógica e Álgebra de Boole</w:t>
            </w:r>
            <w:r w:rsidRPr="002A6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. 4ªed. São Paulo: Ed. Atlas, 2006.</w:t>
            </w:r>
          </w:p>
          <w:p w14:paraId="16F55BC7" w14:textId="77777777" w:rsidR="003C1C41" w:rsidRPr="002A6791" w:rsidRDefault="003C1C41" w:rsidP="003C1C41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2A6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JAPIASSU, Hilton</w:t>
            </w:r>
            <w:r w:rsidRPr="002A679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>. Dicionário básico de Filosofia</w:t>
            </w:r>
            <w:r w:rsidRPr="002A6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. Rio de Janeiro: Jorge Zahar, 1993.</w:t>
            </w:r>
          </w:p>
          <w:p w14:paraId="5DCEA686" w14:textId="77777777" w:rsidR="003C1C41" w:rsidRPr="002A6791" w:rsidRDefault="003C1C41" w:rsidP="003C1C41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2A6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KNEALE, W &amp; KNEALE, M. </w:t>
            </w:r>
            <w:r w:rsidRPr="002A679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val="pt-BR" w:eastAsia="pt-BR"/>
              </w:rPr>
              <w:t>O desenvolvimento da lógica</w:t>
            </w:r>
            <w:r w:rsidRPr="002A6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. Tradução M. S. Lourenço. Lisboa: Fundação Calouste Gulbenkian, 1972.</w:t>
            </w:r>
          </w:p>
          <w:p w14:paraId="5BD75C96" w14:textId="77777777" w:rsidR="003C1C41" w:rsidRPr="002A6791" w:rsidRDefault="003C1C41" w:rsidP="003C1C41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2A6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LIPSCHUTZ, S. </w:t>
            </w:r>
            <w:r w:rsidRPr="002A679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val="pt-BR" w:eastAsia="pt-BR"/>
              </w:rPr>
              <w:t>Teoria dos Conjuntos</w:t>
            </w:r>
            <w:r w:rsidRPr="002A6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. Tradução Fernando V. H. da Silva.  São Paulo: Ed. Mcgraw-Hill do Brasil, 1978.</w:t>
            </w:r>
          </w:p>
          <w:p w14:paraId="7007D4A2" w14:textId="77777777" w:rsidR="003C1C41" w:rsidRPr="002A6791" w:rsidRDefault="003C1C41" w:rsidP="003C1C41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2A6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MORA, José Ferrater. </w:t>
            </w:r>
            <w:r w:rsidRPr="002A679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val="pt-BR" w:eastAsia="pt-BR"/>
              </w:rPr>
              <w:t>Dicionário de Filosofia.</w:t>
            </w:r>
            <w:r w:rsidRPr="002A6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São Paulo: Martins Fontes, 2006.</w:t>
            </w:r>
          </w:p>
          <w:p w14:paraId="77754B80" w14:textId="77777777" w:rsidR="003C1C41" w:rsidRPr="002A6791" w:rsidRDefault="003C1C41" w:rsidP="003C1C41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2A6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POLLOCK, John. </w:t>
            </w:r>
            <w:r w:rsidRPr="002A679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val="en-US" w:eastAsia="pt-BR"/>
              </w:rPr>
              <w:t>Introduction to symbolic logic.</w:t>
            </w:r>
            <w:r w:rsidRPr="002A6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 EUA: U. New York Press, 1969.</w:t>
            </w:r>
          </w:p>
          <w:p w14:paraId="69DE690E" w14:textId="77777777" w:rsidR="003C1C41" w:rsidRPr="002A6791" w:rsidRDefault="003C1C41" w:rsidP="003C1C41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2A6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QUINE, W. V</w:t>
            </w:r>
            <w:r w:rsidRPr="002A679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pt-BR" w:eastAsia="pt-BR"/>
              </w:rPr>
              <w:t>. Filosofia da lógica.</w:t>
            </w:r>
            <w:r w:rsidRPr="002A6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Tradução Therezinha A. Cannabrava. Rio de Janeiro: Zahar Editores, 1972.</w:t>
            </w:r>
          </w:p>
          <w:p w14:paraId="14712C29" w14:textId="77777777" w:rsidR="003C1C41" w:rsidRPr="002A6791" w:rsidRDefault="003C1C41" w:rsidP="003C1C41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2A6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SOUSA, Aluísio J. M. </w:t>
            </w:r>
            <w:r w:rsidRPr="002A679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val="pt-BR" w:eastAsia="pt-BR"/>
              </w:rPr>
              <w:t>Iniciação a Lógica e a Metodologia da Ciência.</w:t>
            </w:r>
            <w:r w:rsidRPr="002A6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r w:rsidRPr="002A6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São Paulo: Ed. Cultrix, 1989. </w:t>
            </w:r>
          </w:p>
          <w:p w14:paraId="54B7CDDA" w14:textId="77777777" w:rsidR="003C1C41" w:rsidRPr="002A6791" w:rsidRDefault="003C1C41" w:rsidP="003C1C41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2A6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TARSKI, A</w:t>
            </w:r>
            <w:r w:rsidRPr="002A679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pt-BR"/>
              </w:rPr>
              <w:t>. Introduction to logic and to the methodology of deductive sciences</w:t>
            </w:r>
            <w:r w:rsidRPr="002A6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. New York: Oxford University Press, 1965.</w:t>
            </w:r>
          </w:p>
          <w:p w14:paraId="05547DA8" w14:textId="0848C682" w:rsidR="002A6791" w:rsidRPr="000D2F95" w:rsidRDefault="003C1C41" w:rsidP="003C1C41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13"/>
              </w:rPr>
            </w:pPr>
            <w:r w:rsidRPr="002A6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TUGENDHAT, Ernest; WOLF, Úrsula. </w:t>
            </w:r>
            <w:r w:rsidRPr="002A679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val="en-US" w:eastAsia="pt-BR"/>
              </w:rPr>
              <w:t>Propedêutica Lógico Semântica</w:t>
            </w:r>
            <w:r w:rsidRPr="002A6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. </w:t>
            </w:r>
            <w:r w:rsidRPr="002A6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Tradução de Fernando A. R. R. Rio de Janeiro: Vozes, 1996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.</w:t>
            </w:r>
          </w:p>
        </w:tc>
      </w:tr>
      <w:tr w:rsidR="001C2240" w:rsidRPr="000D2F95" w14:paraId="20322A27" w14:textId="77777777">
        <w:trPr>
          <w:trHeight w:val="289"/>
        </w:trPr>
        <w:tc>
          <w:tcPr>
            <w:tcW w:w="10667" w:type="dxa"/>
            <w:gridSpan w:val="3"/>
            <w:tcBorders>
              <w:right w:val="single" w:sz="8" w:space="0" w:color="7F7F7F"/>
            </w:tcBorders>
          </w:tcPr>
          <w:p w14:paraId="6A5A2B0B" w14:textId="77777777" w:rsidR="001C2240" w:rsidRPr="004A4FC1" w:rsidRDefault="0031776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FC1">
              <w:rPr>
                <w:rFonts w:ascii="Times New Roman" w:hAnsi="Times New Roman" w:cs="Times New Roman"/>
                <w:b/>
                <w:w w:val="125"/>
                <w:sz w:val="20"/>
                <w:szCs w:val="20"/>
              </w:rPr>
              <w:lastRenderedPageBreak/>
              <w:t>VIII-</w:t>
            </w:r>
            <w:r w:rsidRPr="004A4FC1">
              <w:rPr>
                <w:rFonts w:ascii="Times New Roman" w:hAnsi="Times New Roman" w:cs="Times New Roman"/>
                <w:b/>
                <w:spacing w:val="1"/>
                <w:w w:val="125"/>
                <w:sz w:val="20"/>
                <w:szCs w:val="20"/>
              </w:rPr>
              <w:t xml:space="preserve"> </w:t>
            </w:r>
            <w:r w:rsidRPr="004A4FC1">
              <w:rPr>
                <w:rFonts w:ascii="Times New Roman" w:hAnsi="Times New Roman" w:cs="Times New Roman"/>
                <w:b/>
                <w:w w:val="125"/>
                <w:sz w:val="20"/>
                <w:szCs w:val="20"/>
              </w:rPr>
              <w:t>Cronograma</w:t>
            </w:r>
            <w:r w:rsidRPr="004A4FC1">
              <w:rPr>
                <w:rFonts w:ascii="Times New Roman" w:hAnsi="Times New Roman" w:cs="Times New Roman"/>
                <w:b/>
                <w:spacing w:val="-7"/>
                <w:w w:val="125"/>
                <w:sz w:val="20"/>
                <w:szCs w:val="20"/>
              </w:rPr>
              <w:t xml:space="preserve"> </w:t>
            </w:r>
            <w:r w:rsidRPr="004A4FC1">
              <w:rPr>
                <w:rFonts w:ascii="Times New Roman" w:hAnsi="Times New Roman" w:cs="Times New Roman"/>
                <w:b/>
                <w:w w:val="125"/>
                <w:sz w:val="20"/>
                <w:szCs w:val="20"/>
              </w:rPr>
              <w:t>da</w:t>
            </w:r>
            <w:r w:rsidRPr="004A4FC1">
              <w:rPr>
                <w:rFonts w:ascii="Times New Roman" w:hAnsi="Times New Roman" w:cs="Times New Roman"/>
                <w:b/>
                <w:spacing w:val="-7"/>
                <w:w w:val="125"/>
                <w:sz w:val="20"/>
                <w:szCs w:val="20"/>
              </w:rPr>
              <w:t xml:space="preserve"> </w:t>
            </w:r>
            <w:r w:rsidRPr="004A4FC1">
              <w:rPr>
                <w:rFonts w:ascii="Times New Roman" w:hAnsi="Times New Roman" w:cs="Times New Roman"/>
                <w:b/>
                <w:spacing w:val="-2"/>
                <w:w w:val="125"/>
                <w:sz w:val="20"/>
                <w:szCs w:val="20"/>
              </w:rPr>
              <w:t>Disciplina</w:t>
            </w:r>
          </w:p>
        </w:tc>
      </w:tr>
      <w:tr w:rsidR="001C2240" w:rsidRPr="000D2F95" w14:paraId="03A45467" w14:textId="77777777">
        <w:trPr>
          <w:trHeight w:val="514"/>
        </w:trPr>
        <w:tc>
          <w:tcPr>
            <w:tcW w:w="10667" w:type="dxa"/>
            <w:gridSpan w:val="3"/>
            <w:tcBorders>
              <w:right w:val="single" w:sz="8" w:space="0" w:color="7F7F7F"/>
            </w:tcBorders>
          </w:tcPr>
          <w:p w14:paraId="3F87D5E3" w14:textId="41F174AF" w:rsidR="001C2240" w:rsidRPr="00EC72AF" w:rsidRDefault="0031776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4A4FC1">
              <w:rPr>
                <w:rFonts w:ascii="Times New Roman" w:hAnsi="Times New Roman" w:cs="Times New Roman"/>
                <w:b/>
                <w:spacing w:val="-2"/>
                <w:w w:val="115"/>
                <w:sz w:val="20"/>
                <w:szCs w:val="20"/>
              </w:rPr>
              <w:t>Período</w:t>
            </w:r>
            <w:r w:rsidRPr="004A4FC1">
              <w:rPr>
                <w:rFonts w:ascii="Times New Roman" w:hAnsi="Times New Roman" w:cs="Times New Roman"/>
                <w:b/>
                <w:spacing w:val="1"/>
                <w:w w:val="115"/>
                <w:sz w:val="20"/>
                <w:szCs w:val="20"/>
              </w:rPr>
              <w:t xml:space="preserve"> </w:t>
            </w:r>
            <w:r w:rsidRPr="004A4FC1">
              <w:rPr>
                <w:rFonts w:ascii="Times New Roman" w:hAnsi="Times New Roman" w:cs="Times New Roman"/>
                <w:b/>
                <w:spacing w:val="-2"/>
                <w:w w:val="115"/>
                <w:sz w:val="20"/>
                <w:szCs w:val="20"/>
              </w:rPr>
              <w:t>de</w:t>
            </w:r>
            <w:r w:rsidRPr="004A4FC1">
              <w:rPr>
                <w:rFonts w:ascii="Times New Roman" w:hAnsi="Times New Roman" w:cs="Times New Roman"/>
                <w:b/>
                <w:spacing w:val="6"/>
                <w:w w:val="115"/>
                <w:sz w:val="20"/>
                <w:szCs w:val="20"/>
              </w:rPr>
              <w:t xml:space="preserve"> </w:t>
            </w:r>
            <w:r w:rsidRPr="004A4FC1">
              <w:rPr>
                <w:rFonts w:ascii="Times New Roman" w:hAnsi="Times New Roman" w:cs="Times New Roman"/>
                <w:b/>
                <w:spacing w:val="-2"/>
                <w:w w:val="115"/>
                <w:sz w:val="20"/>
                <w:szCs w:val="20"/>
              </w:rPr>
              <w:t>realização:</w:t>
            </w:r>
            <w:r w:rsidRPr="004A4FC1">
              <w:rPr>
                <w:rFonts w:ascii="Times New Roman" w:hAnsi="Times New Roman" w:cs="Times New Roman"/>
                <w:b/>
                <w:w w:val="115"/>
                <w:sz w:val="20"/>
                <w:szCs w:val="20"/>
              </w:rPr>
              <w:t xml:space="preserve"> </w:t>
            </w:r>
            <w:r w:rsidR="004A4FC1" w:rsidRPr="00EC72AF">
              <w:rPr>
                <w:rFonts w:ascii="Times New Roman" w:hAnsi="Times New Roman" w:cs="Times New Roman"/>
                <w:w w:val="115"/>
                <w:sz w:val="20"/>
                <w:szCs w:val="20"/>
              </w:rPr>
              <w:t>Início 27/05/2023 – Término 23/09/2023</w:t>
            </w:r>
            <w:r w:rsidR="00EC72AF">
              <w:rPr>
                <w:rFonts w:ascii="Times New Roman" w:hAnsi="Times New Roman" w:cs="Times New Roman"/>
                <w:w w:val="115"/>
                <w:sz w:val="20"/>
                <w:szCs w:val="20"/>
              </w:rPr>
              <w:t>.</w:t>
            </w:r>
          </w:p>
          <w:p w14:paraId="59253663" w14:textId="1333B69E" w:rsidR="001C2240" w:rsidRPr="000D2F95" w:rsidRDefault="0031776C">
            <w:pPr>
              <w:pStyle w:val="TableParagraph"/>
              <w:spacing w:before="75"/>
              <w:rPr>
                <w:rFonts w:ascii="Times New Roman" w:hAnsi="Times New Roman" w:cs="Times New Roman"/>
                <w:sz w:val="13"/>
              </w:rPr>
            </w:pPr>
            <w:r w:rsidRPr="004A4FC1">
              <w:rPr>
                <w:rFonts w:ascii="Times New Roman" w:hAnsi="Times New Roman" w:cs="Times New Roman"/>
                <w:b/>
                <w:w w:val="115"/>
                <w:sz w:val="20"/>
                <w:szCs w:val="20"/>
              </w:rPr>
              <w:t>Dia</w:t>
            </w:r>
            <w:r w:rsidRPr="004A4FC1">
              <w:rPr>
                <w:rFonts w:ascii="Times New Roman" w:hAnsi="Times New Roman" w:cs="Times New Roman"/>
                <w:b/>
                <w:spacing w:val="-12"/>
                <w:w w:val="115"/>
                <w:sz w:val="20"/>
                <w:szCs w:val="20"/>
              </w:rPr>
              <w:t xml:space="preserve"> </w:t>
            </w:r>
            <w:r w:rsidRPr="004A4FC1">
              <w:rPr>
                <w:rFonts w:ascii="Times New Roman" w:hAnsi="Times New Roman" w:cs="Times New Roman"/>
                <w:b/>
                <w:w w:val="115"/>
                <w:sz w:val="20"/>
                <w:szCs w:val="20"/>
              </w:rPr>
              <w:t>e</w:t>
            </w:r>
            <w:r w:rsidRPr="004A4FC1">
              <w:rPr>
                <w:rFonts w:ascii="Times New Roman" w:hAnsi="Times New Roman" w:cs="Times New Roman"/>
                <w:b/>
                <w:spacing w:val="-4"/>
                <w:w w:val="115"/>
                <w:sz w:val="20"/>
                <w:szCs w:val="20"/>
              </w:rPr>
              <w:t xml:space="preserve"> </w:t>
            </w:r>
            <w:r w:rsidRPr="004A4FC1">
              <w:rPr>
                <w:rFonts w:ascii="Times New Roman" w:hAnsi="Times New Roman" w:cs="Times New Roman"/>
                <w:b/>
                <w:w w:val="115"/>
                <w:sz w:val="20"/>
                <w:szCs w:val="20"/>
              </w:rPr>
              <w:t>Horário</w:t>
            </w:r>
            <w:r w:rsidRPr="004A4FC1">
              <w:rPr>
                <w:rFonts w:ascii="Times New Roman" w:hAnsi="Times New Roman" w:cs="Times New Roman"/>
                <w:b/>
                <w:spacing w:val="2"/>
                <w:w w:val="115"/>
                <w:sz w:val="20"/>
                <w:szCs w:val="20"/>
              </w:rPr>
              <w:t xml:space="preserve"> </w:t>
            </w:r>
            <w:r w:rsidRPr="004A4FC1">
              <w:rPr>
                <w:rFonts w:ascii="Times New Roman" w:hAnsi="Times New Roman" w:cs="Times New Roman"/>
                <w:b/>
                <w:w w:val="115"/>
                <w:sz w:val="20"/>
                <w:szCs w:val="20"/>
              </w:rPr>
              <w:t>de</w:t>
            </w:r>
            <w:r w:rsidRPr="004A4FC1">
              <w:rPr>
                <w:rFonts w:ascii="Times New Roman" w:hAnsi="Times New Roman" w:cs="Times New Roman"/>
                <w:b/>
                <w:spacing w:val="3"/>
                <w:w w:val="115"/>
                <w:sz w:val="20"/>
                <w:szCs w:val="20"/>
              </w:rPr>
              <w:t xml:space="preserve"> </w:t>
            </w:r>
            <w:r w:rsidRPr="004A4FC1">
              <w:rPr>
                <w:rFonts w:ascii="Times New Roman" w:hAnsi="Times New Roman" w:cs="Times New Roman"/>
                <w:b/>
                <w:w w:val="115"/>
                <w:sz w:val="20"/>
                <w:szCs w:val="20"/>
              </w:rPr>
              <w:t>Execução:</w:t>
            </w:r>
            <w:r w:rsidRPr="004A4FC1">
              <w:rPr>
                <w:rFonts w:ascii="Times New Roman" w:hAnsi="Times New Roman" w:cs="Times New Roman"/>
                <w:b/>
                <w:spacing w:val="-2"/>
                <w:w w:val="115"/>
                <w:sz w:val="20"/>
                <w:szCs w:val="20"/>
              </w:rPr>
              <w:t xml:space="preserve"> </w:t>
            </w:r>
            <w:r w:rsidR="00EC72AF" w:rsidRPr="00EC72AF">
              <w:rPr>
                <w:rFonts w:ascii="Times New Roman" w:hAnsi="Times New Roman" w:cs="Times New Roman"/>
                <w:w w:val="115"/>
                <w:sz w:val="20"/>
                <w:szCs w:val="20"/>
              </w:rPr>
              <w:t>Sábado, das 8:00 horas às 11:30 horas.</w:t>
            </w:r>
          </w:p>
        </w:tc>
      </w:tr>
      <w:tr w:rsidR="001C2240" w:rsidRPr="000D2F95" w14:paraId="6CCFBE59" w14:textId="77777777">
        <w:trPr>
          <w:trHeight w:val="289"/>
        </w:trPr>
        <w:tc>
          <w:tcPr>
            <w:tcW w:w="6065" w:type="dxa"/>
          </w:tcPr>
          <w:p w14:paraId="52469E20" w14:textId="6DDCF8B9" w:rsidR="001C2240" w:rsidRPr="0049398B" w:rsidRDefault="0031776C" w:rsidP="0049398B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398B">
              <w:rPr>
                <w:rFonts w:ascii="Times New Roman" w:hAnsi="Times New Roman" w:cs="Times New Roman"/>
                <w:b/>
                <w:spacing w:val="-4"/>
                <w:w w:val="125"/>
                <w:sz w:val="20"/>
                <w:szCs w:val="20"/>
              </w:rPr>
              <w:t>Unidades</w:t>
            </w:r>
            <w:r w:rsidRPr="0049398B">
              <w:rPr>
                <w:rFonts w:ascii="Times New Roman" w:hAnsi="Times New Roman" w:cs="Times New Roman"/>
                <w:b/>
                <w:spacing w:val="2"/>
                <w:w w:val="125"/>
                <w:sz w:val="20"/>
                <w:szCs w:val="20"/>
              </w:rPr>
              <w:t xml:space="preserve"> </w:t>
            </w:r>
            <w:r w:rsidRPr="0049398B">
              <w:rPr>
                <w:rFonts w:ascii="Times New Roman" w:hAnsi="Times New Roman" w:cs="Times New Roman"/>
                <w:b/>
                <w:spacing w:val="-4"/>
                <w:w w:val="125"/>
                <w:sz w:val="20"/>
                <w:szCs w:val="20"/>
              </w:rPr>
              <w:t>Temáticas</w:t>
            </w:r>
            <w:r w:rsidRPr="0049398B">
              <w:rPr>
                <w:rFonts w:ascii="Times New Roman" w:hAnsi="Times New Roman" w:cs="Times New Roman"/>
                <w:b/>
                <w:spacing w:val="3"/>
                <w:w w:val="125"/>
                <w:sz w:val="20"/>
                <w:szCs w:val="20"/>
              </w:rPr>
              <w:t xml:space="preserve"> </w:t>
            </w:r>
          </w:p>
        </w:tc>
        <w:tc>
          <w:tcPr>
            <w:tcW w:w="2606" w:type="dxa"/>
          </w:tcPr>
          <w:p w14:paraId="7A2D1FFE" w14:textId="77777777" w:rsidR="001C2240" w:rsidRPr="0049398B" w:rsidRDefault="0031776C" w:rsidP="0049398B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398B">
              <w:rPr>
                <w:rFonts w:ascii="Times New Roman" w:hAnsi="Times New Roman" w:cs="Times New Roman"/>
                <w:b/>
                <w:spacing w:val="-2"/>
                <w:w w:val="125"/>
                <w:sz w:val="20"/>
                <w:szCs w:val="20"/>
              </w:rPr>
              <w:t>Início</w:t>
            </w:r>
          </w:p>
        </w:tc>
        <w:tc>
          <w:tcPr>
            <w:tcW w:w="1996" w:type="dxa"/>
            <w:tcBorders>
              <w:right w:val="single" w:sz="8" w:space="0" w:color="7F7F7F"/>
            </w:tcBorders>
          </w:tcPr>
          <w:p w14:paraId="30314278" w14:textId="77777777" w:rsidR="001C2240" w:rsidRPr="0049398B" w:rsidRDefault="0031776C" w:rsidP="0049398B">
            <w:pPr>
              <w:pStyle w:val="TableParagraph"/>
              <w:ind w:left="7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398B">
              <w:rPr>
                <w:rFonts w:ascii="Times New Roman" w:hAnsi="Times New Roman" w:cs="Times New Roman"/>
                <w:b/>
                <w:spacing w:val="-2"/>
                <w:w w:val="120"/>
                <w:sz w:val="20"/>
                <w:szCs w:val="20"/>
              </w:rPr>
              <w:t>Término</w:t>
            </w:r>
          </w:p>
        </w:tc>
      </w:tr>
      <w:tr w:rsidR="001C2240" w:rsidRPr="000D2F95" w14:paraId="152234D8" w14:textId="77777777">
        <w:trPr>
          <w:trHeight w:val="289"/>
        </w:trPr>
        <w:tc>
          <w:tcPr>
            <w:tcW w:w="6065" w:type="dxa"/>
          </w:tcPr>
          <w:p w14:paraId="78C6447B" w14:textId="7EAA411B" w:rsidR="001C2240" w:rsidRPr="0049398B" w:rsidRDefault="0031776C" w:rsidP="0049398B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98B">
              <w:rPr>
                <w:rFonts w:ascii="Times New Roman" w:hAnsi="Times New Roman" w:cs="Times New Roman"/>
                <w:w w:val="110"/>
                <w:sz w:val="20"/>
                <w:szCs w:val="20"/>
              </w:rPr>
              <w:t>Unidade</w:t>
            </w:r>
            <w:r w:rsidRPr="0049398B">
              <w:rPr>
                <w:rFonts w:ascii="Times New Roman" w:hAnsi="Times New Roman" w:cs="Times New Roman"/>
                <w:spacing w:val="-8"/>
                <w:w w:val="110"/>
                <w:sz w:val="20"/>
                <w:szCs w:val="20"/>
              </w:rPr>
              <w:t xml:space="preserve"> </w:t>
            </w:r>
            <w:r w:rsidRPr="0049398B">
              <w:rPr>
                <w:rFonts w:ascii="Times New Roman" w:hAnsi="Times New Roman" w:cs="Times New Roman"/>
                <w:w w:val="110"/>
                <w:sz w:val="20"/>
                <w:szCs w:val="20"/>
              </w:rPr>
              <w:t>1:</w:t>
            </w:r>
            <w:r w:rsidRPr="0049398B">
              <w:rPr>
                <w:rFonts w:ascii="Times New Roman" w:hAnsi="Times New Roman" w:cs="Times New Roman"/>
                <w:spacing w:val="-4"/>
                <w:w w:val="110"/>
                <w:sz w:val="20"/>
                <w:szCs w:val="20"/>
              </w:rPr>
              <w:t xml:space="preserve"> </w:t>
            </w:r>
            <w:r w:rsidR="001B5565" w:rsidRPr="0049398B">
              <w:rPr>
                <w:rFonts w:ascii="Times New Roman" w:hAnsi="Times New Roman" w:cs="Times New Roman"/>
                <w:spacing w:val="-4"/>
                <w:w w:val="110"/>
                <w:sz w:val="20"/>
                <w:szCs w:val="20"/>
              </w:rPr>
              <w:t>A lógica da argumentação</w:t>
            </w:r>
            <w:r w:rsidR="00424F58">
              <w:rPr>
                <w:rFonts w:ascii="Times New Roman" w:hAnsi="Times New Roman" w:cs="Times New Roman"/>
                <w:spacing w:val="-4"/>
                <w:w w:val="110"/>
                <w:sz w:val="20"/>
                <w:szCs w:val="20"/>
              </w:rPr>
              <w:t>.</w:t>
            </w:r>
          </w:p>
        </w:tc>
        <w:tc>
          <w:tcPr>
            <w:tcW w:w="2606" w:type="dxa"/>
          </w:tcPr>
          <w:p w14:paraId="693E0F1A" w14:textId="3957AB0B" w:rsidR="001C2240" w:rsidRPr="0049398B" w:rsidRDefault="001B5565" w:rsidP="007D104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98B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27</w:t>
            </w:r>
            <w:r w:rsidR="0031776C" w:rsidRPr="0049398B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/</w:t>
            </w:r>
            <w:r w:rsidRPr="0049398B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05</w:t>
            </w:r>
            <w:r w:rsidR="0031776C" w:rsidRPr="0049398B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/</w:t>
            </w:r>
            <w:r w:rsidRPr="0049398B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2023</w:t>
            </w:r>
          </w:p>
        </w:tc>
        <w:tc>
          <w:tcPr>
            <w:tcW w:w="1996" w:type="dxa"/>
            <w:tcBorders>
              <w:right w:val="single" w:sz="8" w:space="0" w:color="7F7F7F"/>
            </w:tcBorders>
          </w:tcPr>
          <w:p w14:paraId="0CD6525B" w14:textId="0458495A" w:rsidR="001C2240" w:rsidRPr="0049398B" w:rsidRDefault="001B5565" w:rsidP="007D104C">
            <w:pPr>
              <w:pStyle w:val="TableParagraph"/>
              <w:ind w:left="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98B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01</w:t>
            </w:r>
            <w:r w:rsidR="0031776C" w:rsidRPr="0049398B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/</w:t>
            </w:r>
            <w:r w:rsidRPr="0049398B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07</w:t>
            </w:r>
            <w:r w:rsidR="0031776C" w:rsidRPr="0049398B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/</w:t>
            </w:r>
            <w:r w:rsidRPr="0049398B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2023</w:t>
            </w:r>
          </w:p>
        </w:tc>
      </w:tr>
      <w:tr w:rsidR="001C2240" w:rsidRPr="000D2F95" w14:paraId="4E2BFA8B" w14:textId="77777777">
        <w:trPr>
          <w:trHeight w:val="289"/>
        </w:trPr>
        <w:tc>
          <w:tcPr>
            <w:tcW w:w="6065" w:type="dxa"/>
          </w:tcPr>
          <w:p w14:paraId="5C51F665" w14:textId="75FA70BF" w:rsidR="001C2240" w:rsidRPr="0049398B" w:rsidRDefault="0031776C" w:rsidP="0049398B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98B">
              <w:rPr>
                <w:rFonts w:ascii="Times New Roman" w:hAnsi="Times New Roman" w:cs="Times New Roman"/>
                <w:w w:val="110"/>
                <w:sz w:val="20"/>
                <w:szCs w:val="20"/>
              </w:rPr>
              <w:t>Unidade</w:t>
            </w:r>
            <w:r w:rsidRPr="0049398B">
              <w:rPr>
                <w:rFonts w:ascii="Times New Roman" w:hAnsi="Times New Roman" w:cs="Times New Roman"/>
                <w:spacing w:val="-8"/>
                <w:w w:val="110"/>
                <w:sz w:val="20"/>
                <w:szCs w:val="20"/>
              </w:rPr>
              <w:t xml:space="preserve"> </w:t>
            </w:r>
            <w:r w:rsidRPr="0049398B">
              <w:rPr>
                <w:rFonts w:ascii="Times New Roman" w:hAnsi="Times New Roman" w:cs="Times New Roman"/>
                <w:w w:val="110"/>
                <w:sz w:val="20"/>
                <w:szCs w:val="20"/>
              </w:rPr>
              <w:t>2:</w:t>
            </w:r>
            <w:r w:rsidRPr="0049398B">
              <w:rPr>
                <w:rFonts w:ascii="Times New Roman" w:hAnsi="Times New Roman" w:cs="Times New Roman"/>
                <w:spacing w:val="-4"/>
                <w:w w:val="110"/>
                <w:sz w:val="20"/>
                <w:szCs w:val="20"/>
              </w:rPr>
              <w:t xml:space="preserve"> </w:t>
            </w:r>
            <w:r w:rsidR="0049398B" w:rsidRPr="0049398B">
              <w:rPr>
                <w:rFonts w:ascii="Times New Roman" w:hAnsi="Times New Roman" w:cs="Times New Roman"/>
                <w:spacing w:val="-4"/>
                <w:w w:val="110"/>
                <w:sz w:val="20"/>
                <w:szCs w:val="20"/>
              </w:rPr>
              <w:t>A lógica de Aristóteles</w:t>
            </w:r>
            <w:r w:rsidR="00424F58">
              <w:rPr>
                <w:rFonts w:ascii="Times New Roman" w:hAnsi="Times New Roman" w:cs="Times New Roman"/>
                <w:spacing w:val="-4"/>
                <w:w w:val="110"/>
                <w:sz w:val="20"/>
                <w:szCs w:val="20"/>
              </w:rPr>
              <w:t>.</w:t>
            </w:r>
          </w:p>
        </w:tc>
        <w:tc>
          <w:tcPr>
            <w:tcW w:w="2606" w:type="dxa"/>
          </w:tcPr>
          <w:p w14:paraId="4F6655CF" w14:textId="51832E44" w:rsidR="001C2240" w:rsidRPr="0049398B" w:rsidRDefault="001B5565" w:rsidP="007D104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98B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08</w:t>
            </w:r>
            <w:r w:rsidR="0031776C" w:rsidRPr="0049398B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/</w:t>
            </w:r>
            <w:r w:rsidRPr="0049398B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07</w:t>
            </w:r>
            <w:r w:rsidR="0031776C" w:rsidRPr="0049398B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/</w:t>
            </w:r>
            <w:r w:rsidRPr="0049398B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2023</w:t>
            </w:r>
          </w:p>
        </w:tc>
        <w:tc>
          <w:tcPr>
            <w:tcW w:w="1996" w:type="dxa"/>
            <w:tcBorders>
              <w:right w:val="single" w:sz="8" w:space="0" w:color="7F7F7F"/>
            </w:tcBorders>
          </w:tcPr>
          <w:p w14:paraId="23F6CD3A" w14:textId="731229D9" w:rsidR="001C2240" w:rsidRPr="0049398B" w:rsidRDefault="001B5565" w:rsidP="007D104C">
            <w:pPr>
              <w:pStyle w:val="TableParagraph"/>
              <w:ind w:left="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98B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02</w:t>
            </w:r>
            <w:r w:rsidR="0031776C" w:rsidRPr="0049398B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/</w:t>
            </w:r>
            <w:r w:rsidRPr="0049398B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09</w:t>
            </w:r>
            <w:r w:rsidR="0031776C" w:rsidRPr="0049398B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/</w:t>
            </w:r>
            <w:r w:rsidRPr="0049398B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2023</w:t>
            </w:r>
          </w:p>
        </w:tc>
      </w:tr>
      <w:tr w:rsidR="001C2240" w:rsidRPr="000D2F95" w14:paraId="34ED15CC" w14:textId="77777777">
        <w:trPr>
          <w:trHeight w:val="289"/>
        </w:trPr>
        <w:tc>
          <w:tcPr>
            <w:tcW w:w="6065" w:type="dxa"/>
          </w:tcPr>
          <w:p w14:paraId="0837837C" w14:textId="23C44267" w:rsidR="001C2240" w:rsidRPr="0049398B" w:rsidRDefault="0031776C" w:rsidP="0049398B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98B">
              <w:rPr>
                <w:rFonts w:ascii="Times New Roman" w:hAnsi="Times New Roman" w:cs="Times New Roman"/>
                <w:w w:val="110"/>
                <w:sz w:val="20"/>
                <w:szCs w:val="20"/>
              </w:rPr>
              <w:t>Unidade</w:t>
            </w:r>
            <w:r w:rsidRPr="0049398B">
              <w:rPr>
                <w:rFonts w:ascii="Times New Roman" w:hAnsi="Times New Roman" w:cs="Times New Roman"/>
                <w:spacing w:val="-8"/>
                <w:w w:val="110"/>
                <w:sz w:val="20"/>
                <w:szCs w:val="20"/>
              </w:rPr>
              <w:t xml:space="preserve"> </w:t>
            </w:r>
            <w:r w:rsidRPr="0049398B">
              <w:rPr>
                <w:rFonts w:ascii="Times New Roman" w:hAnsi="Times New Roman" w:cs="Times New Roman"/>
                <w:w w:val="110"/>
                <w:sz w:val="20"/>
                <w:szCs w:val="20"/>
              </w:rPr>
              <w:t>3:</w:t>
            </w:r>
            <w:r w:rsidRPr="0049398B">
              <w:rPr>
                <w:rFonts w:ascii="Times New Roman" w:hAnsi="Times New Roman" w:cs="Times New Roman"/>
                <w:spacing w:val="-4"/>
                <w:w w:val="110"/>
                <w:sz w:val="20"/>
                <w:szCs w:val="20"/>
              </w:rPr>
              <w:t xml:space="preserve"> </w:t>
            </w:r>
            <w:r w:rsidR="0049398B" w:rsidRPr="0049398B">
              <w:rPr>
                <w:rFonts w:ascii="Times New Roman" w:hAnsi="Times New Roman" w:cs="Times New Roman"/>
                <w:spacing w:val="-4"/>
                <w:w w:val="110"/>
                <w:sz w:val="20"/>
                <w:szCs w:val="20"/>
              </w:rPr>
              <w:t>A lógica megárico-estoica</w:t>
            </w:r>
            <w:r w:rsidR="00424F58">
              <w:rPr>
                <w:rFonts w:ascii="Times New Roman" w:hAnsi="Times New Roman" w:cs="Times New Roman"/>
                <w:spacing w:val="-4"/>
                <w:w w:val="110"/>
                <w:sz w:val="20"/>
                <w:szCs w:val="20"/>
              </w:rPr>
              <w:t>.</w:t>
            </w:r>
          </w:p>
        </w:tc>
        <w:tc>
          <w:tcPr>
            <w:tcW w:w="2606" w:type="dxa"/>
          </w:tcPr>
          <w:p w14:paraId="54BBEF7B" w14:textId="5C81AFBD" w:rsidR="001C2240" w:rsidRPr="0049398B" w:rsidRDefault="005C741D" w:rsidP="007D104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98B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09</w:t>
            </w:r>
            <w:r w:rsidR="0031776C" w:rsidRPr="0049398B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/</w:t>
            </w:r>
            <w:r w:rsidRPr="0049398B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09</w:t>
            </w:r>
            <w:r w:rsidR="0031776C" w:rsidRPr="0049398B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/</w:t>
            </w:r>
            <w:r w:rsidRPr="0049398B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2023</w:t>
            </w:r>
          </w:p>
        </w:tc>
        <w:tc>
          <w:tcPr>
            <w:tcW w:w="1996" w:type="dxa"/>
            <w:tcBorders>
              <w:right w:val="single" w:sz="8" w:space="0" w:color="7F7F7F"/>
            </w:tcBorders>
          </w:tcPr>
          <w:p w14:paraId="48DF2DCE" w14:textId="6E9426D4" w:rsidR="001C2240" w:rsidRPr="0049398B" w:rsidRDefault="0049398B" w:rsidP="007D104C">
            <w:pPr>
              <w:pStyle w:val="TableParagraph"/>
              <w:ind w:left="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98B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23</w:t>
            </w:r>
            <w:r w:rsidR="0031776C" w:rsidRPr="0049398B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/</w:t>
            </w:r>
            <w:r w:rsidRPr="0049398B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09</w:t>
            </w:r>
            <w:r w:rsidR="0031776C" w:rsidRPr="0049398B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/</w:t>
            </w:r>
            <w:r w:rsidRPr="0049398B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2023</w:t>
            </w:r>
          </w:p>
        </w:tc>
      </w:tr>
      <w:tr w:rsidR="001C2240" w:rsidRPr="000D2F95" w14:paraId="7799F721" w14:textId="77777777">
        <w:trPr>
          <w:trHeight w:val="289"/>
        </w:trPr>
        <w:tc>
          <w:tcPr>
            <w:tcW w:w="6065" w:type="dxa"/>
          </w:tcPr>
          <w:p w14:paraId="066A0469" w14:textId="7FDD25DF" w:rsidR="001C2240" w:rsidRPr="0049398B" w:rsidRDefault="0031776C" w:rsidP="0049398B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398B">
              <w:rPr>
                <w:rFonts w:ascii="Times New Roman" w:hAnsi="Times New Roman" w:cs="Times New Roman"/>
                <w:b/>
                <w:spacing w:val="-4"/>
                <w:w w:val="125"/>
                <w:sz w:val="20"/>
                <w:szCs w:val="20"/>
              </w:rPr>
              <w:t>Avaliação</w:t>
            </w:r>
            <w:r w:rsidRPr="0049398B">
              <w:rPr>
                <w:rFonts w:ascii="Times New Roman" w:hAnsi="Times New Roman" w:cs="Times New Roman"/>
                <w:b/>
                <w:spacing w:val="-2"/>
                <w:w w:val="125"/>
                <w:sz w:val="20"/>
                <w:szCs w:val="20"/>
              </w:rPr>
              <w:t xml:space="preserve"> </w:t>
            </w:r>
            <w:r w:rsidRPr="0049398B">
              <w:rPr>
                <w:rFonts w:ascii="Times New Roman" w:hAnsi="Times New Roman" w:cs="Times New Roman"/>
                <w:b/>
                <w:spacing w:val="-4"/>
                <w:w w:val="125"/>
                <w:sz w:val="20"/>
                <w:szCs w:val="20"/>
              </w:rPr>
              <w:t>da</w:t>
            </w:r>
            <w:r w:rsidRPr="0049398B">
              <w:rPr>
                <w:rFonts w:ascii="Times New Roman" w:hAnsi="Times New Roman" w:cs="Times New Roman"/>
                <w:b/>
                <w:spacing w:val="-8"/>
                <w:w w:val="125"/>
                <w:sz w:val="20"/>
                <w:szCs w:val="20"/>
              </w:rPr>
              <w:t xml:space="preserve"> </w:t>
            </w:r>
            <w:r w:rsidRPr="0049398B">
              <w:rPr>
                <w:rFonts w:ascii="Times New Roman" w:hAnsi="Times New Roman" w:cs="Times New Roman"/>
                <w:b/>
                <w:spacing w:val="-4"/>
                <w:w w:val="125"/>
                <w:sz w:val="20"/>
                <w:szCs w:val="20"/>
              </w:rPr>
              <w:t>aprendizagem</w:t>
            </w:r>
          </w:p>
        </w:tc>
        <w:tc>
          <w:tcPr>
            <w:tcW w:w="4602" w:type="dxa"/>
            <w:gridSpan w:val="2"/>
            <w:tcBorders>
              <w:right w:val="single" w:sz="8" w:space="0" w:color="7F7F7F"/>
            </w:tcBorders>
          </w:tcPr>
          <w:p w14:paraId="2C37E6B2" w14:textId="77777777" w:rsidR="001C2240" w:rsidRPr="0049398B" w:rsidRDefault="0031776C" w:rsidP="0049398B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398B">
              <w:rPr>
                <w:rFonts w:ascii="Times New Roman" w:hAnsi="Times New Roman" w:cs="Times New Roman"/>
                <w:b/>
                <w:w w:val="125"/>
                <w:sz w:val="20"/>
                <w:szCs w:val="20"/>
              </w:rPr>
              <w:t>Data</w:t>
            </w:r>
            <w:r w:rsidRPr="0049398B">
              <w:rPr>
                <w:rFonts w:ascii="Times New Roman" w:hAnsi="Times New Roman" w:cs="Times New Roman"/>
                <w:b/>
                <w:spacing w:val="-7"/>
                <w:w w:val="125"/>
                <w:sz w:val="20"/>
                <w:szCs w:val="20"/>
              </w:rPr>
              <w:t xml:space="preserve"> </w:t>
            </w:r>
            <w:r w:rsidRPr="0049398B">
              <w:rPr>
                <w:rFonts w:ascii="Times New Roman" w:hAnsi="Times New Roman" w:cs="Times New Roman"/>
                <w:b/>
                <w:w w:val="125"/>
                <w:sz w:val="20"/>
                <w:szCs w:val="20"/>
              </w:rPr>
              <w:t xml:space="preserve">de </w:t>
            </w:r>
            <w:r w:rsidRPr="0049398B">
              <w:rPr>
                <w:rFonts w:ascii="Times New Roman" w:hAnsi="Times New Roman" w:cs="Times New Roman"/>
                <w:b/>
                <w:spacing w:val="-2"/>
                <w:w w:val="125"/>
                <w:sz w:val="20"/>
                <w:szCs w:val="20"/>
              </w:rPr>
              <w:t>Realização</w:t>
            </w:r>
          </w:p>
        </w:tc>
      </w:tr>
      <w:tr w:rsidR="001C2240" w:rsidRPr="000D2F95" w14:paraId="71B25A60" w14:textId="77777777">
        <w:trPr>
          <w:trHeight w:val="289"/>
        </w:trPr>
        <w:tc>
          <w:tcPr>
            <w:tcW w:w="6065" w:type="dxa"/>
          </w:tcPr>
          <w:p w14:paraId="68AA9D3B" w14:textId="4FD2B3EB" w:rsidR="001C2240" w:rsidRPr="0049398B" w:rsidRDefault="0031776C" w:rsidP="0049398B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98B">
              <w:rPr>
                <w:rFonts w:ascii="Times New Roman" w:hAnsi="Times New Roman" w:cs="Times New Roman"/>
                <w:spacing w:val="-4"/>
                <w:w w:val="115"/>
                <w:sz w:val="20"/>
                <w:szCs w:val="20"/>
              </w:rPr>
              <w:t>Avaliação</w:t>
            </w:r>
            <w:r w:rsidRPr="0049398B">
              <w:rPr>
                <w:rFonts w:ascii="Times New Roman" w:hAnsi="Times New Roman" w:cs="Times New Roman"/>
                <w:spacing w:val="-2"/>
                <w:w w:val="115"/>
                <w:sz w:val="20"/>
                <w:szCs w:val="20"/>
              </w:rPr>
              <w:t xml:space="preserve"> </w:t>
            </w:r>
            <w:r w:rsidRPr="0049398B">
              <w:rPr>
                <w:rFonts w:ascii="Times New Roman" w:hAnsi="Times New Roman" w:cs="Times New Roman"/>
                <w:spacing w:val="-4"/>
                <w:w w:val="115"/>
                <w:sz w:val="20"/>
                <w:szCs w:val="20"/>
              </w:rPr>
              <w:t>1 -</w:t>
            </w:r>
            <w:r w:rsidRPr="0049398B">
              <w:rPr>
                <w:rFonts w:ascii="Times New Roman" w:hAnsi="Times New Roman" w:cs="Times New Roman"/>
                <w:spacing w:val="-1"/>
                <w:w w:val="115"/>
                <w:sz w:val="20"/>
                <w:szCs w:val="20"/>
              </w:rPr>
              <w:t xml:space="preserve"> </w:t>
            </w:r>
            <w:r w:rsidRPr="0049398B">
              <w:rPr>
                <w:rFonts w:ascii="Times New Roman" w:hAnsi="Times New Roman" w:cs="Times New Roman"/>
                <w:spacing w:val="-4"/>
                <w:w w:val="115"/>
                <w:sz w:val="20"/>
                <w:szCs w:val="20"/>
              </w:rPr>
              <w:t xml:space="preserve">N1 </w:t>
            </w:r>
            <w:r w:rsidR="00D21319">
              <w:rPr>
                <w:rFonts w:ascii="Times New Roman" w:hAnsi="Times New Roman" w:cs="Times New Roman"/>
                <w:spacing w:val="-4"/>
                <w:w w:val="115"/>
                <w:sz w:val="20"/>
                <w:szCs w:val="20"/>
              </w:rPr>
              <w:t>–</w:t>
            </w:r>
            <w:r w:rsidRPr="0049398B">
              <w:rPr>
                <w:rFonts w:ascii="Times New Roman" w:hAnsi="Times New Roman" w:cs="Times New Roman"/>
                <w:spacing w:val="-2"/>
                <w:w w:val="115"/>
                <w:sz w:val="20"/>
                <w:szCs w:val="20"/>
              </w:rPr>
              <w:t xml:space="preserve"> </w:t>
            </w:r>
            <w:r w:rsidR="00D21319">
              <w:rPr>
                <w:rFonts w:ascii="Times New Roman" w:hAnsi="Times New Roman" w:cs="Times New Roman"/>
                <w:spacing w:val="-2"/>
                <w:w w:val="115"/>
                <w:sz w:val="20"/>
                <w:szCs w:val="20"/>
              </w:rPr>
              <w:t>Entrega dos exercícios.</w:t>
            </w:r>
          </w:p>
        </w:tc>
        <w:tc>
          <w:tcPr>
            <w:tcW w:w="4602" w:type="dxa"/>
            <w:gridSpan w:val="2"/>
            <w:tcBorders>
              <w:right w:val="single" w:sz="8" w:space="0" w:color="7F7F7F"/>
            </w:tcBorders>
          </w:tcPr>
          <w:p w14:paraId="745EBE2B" w14:textId="729162EB" w:rsidR="001C2240" w:rsidRPr="0049398B" w:rsidRDefault="007D104C" w:rsidP="00D2131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24</w:t>
            </w:r>
            <w:r w:rsidR="0031776C" w:rsidRPr="0049398B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06</w:t>
            </w:r>
            <w:r w:rsidR="0031776C" w:rsidRPr="0049398B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2023</w:t>
            </w:r>
          </w:p>
        </w:tc>
      </w:tr>
      <w:tr w:rsidR="001C2240" w:rsidRPr="000D2F95" w14:paraId="6F97FEAF" w14:textId="77777777">
        <w:trPr>
          <w:trHeight w:val="289"/>
        </w:trPr>
        <w:tc>
          <w:tcPr>
            <w:tcW w:w="6065" w:type="dxa"/>
          </w:tcPr>
          <w:p w14:paraId="6241FE4C" w14:textId="795B34C8" w:rsidR="001C2240" w:rsidRPr="0049398B" w:rsidRDefault="0031776C" w:rsidP="0049398B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98B">
              <w:rPr>
                <w:rFonts w:ascii="Times New Roman" w:hAnsi="Times New Roman" w:cs="Times New Roman"/>
                <w:spacing w:val="-4"/>
                <w:w w:val="115"/>
                <w:sz w:val="20"/>
                <w:szCs w:val="20"/>
              </w:rPr>
              <w:t>Avaliação</w:t>
            </w:r>
            <w:r w:rsidRPr="0049398B">
              <w:rPr>
                <w:rFonts w:ascii="Times New Roman" w:hAnsi="Times New Roman" w:cs="Times New Roman"/>
                <w:spacing w:val="-2"/>
                <w:w w:val="115"/>
                <w:sz w:val="20"/>
                <w:szCs w:val="20"/>
              </w:rPr>
              <w:t xml:space="preserve"> </w:t>
            </w:r>
            <w:r w:rsidRPr="0049398B">
              <w:rPr>
                <w:rFonts w:ascii="Times New Roman" w:hAnsi="Times New Roman" w:cs="Times New Roman"/>
                <w:spacing w:val="-4"/>
                <w:w w:val="115"/>
                <w:sz w:val="20"/>
                <w:szCs w:val="20"/>
              </w:rPr>
              <w:t>2 -</w:t>
            </w:r>
            <w:r w:rsidRPr="0049398B">
              <w:rPr>
                <w:rFonts w:ascii="Times New Roman" w:hAnsi="Times New Roman" w:cs="Times New Roman"/>
                <w:spacing w:val="-1"/>
                <w:w w:val="115"/>
                <w:sz w:val="20"/>
                <w:szCs w:val="20"/>
              </w:rPr>
              <w:t xml:space="preserve"> </w:t>
            </w:r>
            <w:r w:rsidRPr="0049398B">
              <w:rPr>
                <w:rFonts w:ascii="Times New Roman" w:hAnsi="Times New Roman" w:cs="Times New Roman"/>
                <w:spacing w:val="-4"/>
                <w:w w:val="115"/>
                <w:sz w:val="20"/>
                <w:szCs w:val="20"/>
              </w:rPr>
              <w:t xml:space="preserve">N1 </w:t>
            </w:r>
            <w:r w:rsidR="00D21319">
              <w:rPr>
                <w:rFonts w:ascii="Times New Roman" w:hAnsi="Times New Roman" w:cs="Times New Roman"/>
                <w:spacing w:val="-4"/>
                <w:w w:val="115"/>
                <w:sz w:val="20"/>
                <w:szCs w:val="20"/>
              </w:rPr>
              <w:t>–</w:t>
            </w:r>
            <w:r w:rsidRPr="0049398B">
              <w:rPr>
                <w:rFonts w:ascii="Times New Roman" w:hAnsi="Times New Roman" w:cs="Times New Roman"/>
                <w:spacing w:val="-2"/>
                <w:w w:val="115"/>
                <w:sz w:val="20"/>
                <w:szCs w:val="20"/>
              </w:rPr>
              <w:t xml:space="preserve"> </w:t>
            </w:r>
            <w:r w:rsidR="00D21319">
              <w:rPr>
                <w:rFonts w:ascii="Times New Roman" w:hAnsi="Times New Roman" w:cs="Times New Roman"/>
                <w:spacing w:val="-2"/>
                <w:w w:val="115"/>
                <w:sz w:val="20"/>
                <w:szCs w:val="20"/>
              </w:rPr>
              <w:t>Avaliação individual.</w:t>
            </w:r>
          </w:p>
        </w:tc>
        <w:tc>
          <w:tcPr>
            <w:tcW w:w="4602" w:type="dxa"/>
            <w:gridSpan w:val="2"/>
            <w:tcBorders>
              <w:right w:val="single" w:sz="8" w:space="0" w:color="7F7F7F"/>
            </w:tcBorders>
          </w:tcPr>
          <w:p w14:paraId="18C59955" w14:textId="290FF420" w:rsidR="001C2240" w:rsidRPr="0049398B" w:rsidRDefault="00D21319" w:rsidP="00D2131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319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22/07/2023</w:t>
            </w:r>
          </w:p>
        </w:tc>
      </w:tr>
      <w:tr w:rsidR="001C2240" w:rsidRPr="000D2F95" w14:paraId="50D06C34" w14:textId="77777777">
        <w:trPr>
          <w:trHeight w:val="289"/>
        </w:trPr>
        <w:tc>
          <w:tcPr>
            <w:tcW w:w="6065" w:type="dxa"/>
          </w:tcPr>
          <w:p w14:paraId="3512713E" w14:textId="697D6204" w:rsidR="001C2240" w:rsidRPr="0049398B" w:rsidRDefault="0031776C" w:rsidP="0049398B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98B">
              <w:rPr>
                <w:rFonts w:ascii="Times New Roman" w:hAnsi="Times New Roman" w:cs="Times New Roman"/>
                <w:spacing w:val="-4"/>
                <w:w w:val="115"/>
                <w:sz w:val="20"/>
                <w:szCs w:val="20"/>
              </w:rPr>
              <w:t>Avaliação</w:t>
            </w:r>
            <w:r w:rsidRPr="0049398B">
              <w:rPr>
                <w:rFonts w:ascii="Times New Roman" w:hAnsi="Times New Roman" w:cs="Times New Roman"/>
                <w:spacing w:val="-2"/>
                <w:w w:val="115"/>
                <w:sz w:val="20"/>
                <w:szCs w:val="20"/>
              </w:rPr>
              <w:t xml:space="preserve"> </w:t>
            </w:r>
            <w:r w:rsidRPr="0049398B">
              <w:rPr>
                <w:rFonts w:ascii="Times New Roman" w:hAnsi="Times New Roman" w:cs="Times New Roman"/>
                <w:spacing w:val="-4"/>
                <w:w w:val="115"/>
                <w:sz w:val="20"/>
                <w:szCs w:val="20"/>
              </w:rPr>
              <w:t>1 -</w:t>
            </w:r>
            <w:r w:rsidRPr="0049398B">
              <w:rPr>
                <w:rFonts w:ascii="Times New Roman" w:hAnsi="Times New Roman" w:cs="Times New Roman"/>
                <w:spacing w:val="-1"/>
                <w:w w:val="115"/>
                <w:sz w:val="20"/>
                <w:szCs w:val="20"/>
              </w:rPr>
              <w:t xml:space="preserve"> </w:t>
            </w:r>
            <w:r w:rsidRPr="0049398B">
              <w:rPr>
                <w:rFonts w:ascii="Times New Roman" w:hAnsi="Times New Roman" w:cs="Times New Roman"/>
                <w:spacing w:val="-4"/>
                <w:w w:val="115"/>
                <w:sz w:val="20"/>
                <w:szCs w:val="20"/>
              </w:rPr>
              <w:t xml:space="preserve">N2 </w:t>
            </w:r>
            <w:r w:rsidR="00D21319">
              <w:rPr>
                <w:rFonts w:ascii="Times New Roman" w:hAnsi="Times New Roman" w:cs="Times New Roman"/>
                <w:spacing w:val="-4"/>
                <w:w w:val="115"/>
                <w:sz w:val="20"/>
                <w:szCs w:val="20"/>
              </w:rPr>
              <w:t>–</w:t>
            </w:r>
            <w:r w:rsidRPr="0049398B">
              <w:rPr>
                <w:rFonts w:ascii="Times New Roman" w:hAnsi="Times New Roman" w:cs="Times New Roman"/>
                <w:spacing w:val="-2"/>
                <w:w w:val="115"/>
                <w:sz w:val="20"/>
                <w:szCs w:val="20"/>
              </w:rPr>
              <w:t xml:space="preserve"> </w:t>
            </w:r>
            <w:r w:rsidR="00D21319">
              <w:rPr>
                <w:rFonts w:ascii="Times New Roman" w:hAnsi="Times New Roman" w:cs="Times New Roman"/>
                <w:spacing w:val="-2"/>
                <w:w w:val="115"/>
                <w:sz w:val="20"/>
                <w:szCs w:val="20"/>
              </w:rPr>
              <w:t>Entrega dos exercícios.</w:t>
            </w:r>
          </w:p>
        </w:tc>
        <w:tc>
          <w:tcPr>
            <w:tcW w:w="4602" w:type="dxa"/>
            <w:gridSpan w:val="2"/>
            <w:tcBorders>
              <w:right w:val="single" w:sz="8" w:space="0" w:color="7F7F7F"/>
            </w:tcBorders>
          </w:tcPr>
          <w:p w14:paraId="1F8F2022" w14:textId="6476CC1E" w:rsidR="001C2240" w:rsidRPr="0049398B" w:rsidRDefault="00D21319" w:rsidP="00D2131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319">
              <w:rPr>
                <w:rFonts w:ascii="Times New Roman" w:hAnsi="Times New Roman" w:cs="Times New Roman"/>
                <w:sz w:val="20"/>
                <w:szCs w:val="20"/>
              </w:rPr>
              <w:t>19/08/2023</w:t>
            </w:r>
          </w:p>
        </w:tc>
      </w:tr>
      <w:tr w:rsidR="001C2240" w:rsidRPr="000D2F95" w14:paraId="1EB687C2" w14:textId="77777777">
        <w:trPr>
          <w:trHeight w:val="289"/>
        </w:trPr>
        <w:tc>
          <w:tcPr>
            <w:tcW w:w="6065" w:type="dxa"/>
          </w:tcPr>
          <w:p w14:paraId="66D3D50A" w14:textId="57093AE2" w:rsidR="001C2240" w:rsidRPr="0049398B" w:rsidRDefault="0031776C" w:rsidP="0049398B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98B">
              <w:rPr>
                <w:rFonts w:ascii="Times New Roman" w:hAnsi="Times New Roman" w:cs="Times New Roman"/>
                <w:spacing w:val="-4"/>
                <w:w w:val="115"/>
                <w:sz w:val="20"/>
                <w:szCs w:val="20"/>
              </w:rPr>
              <w:t>Avaliação</w:t>
            </w:r>
            <w:r w:rsidRPr="0049398B">
              <w:rPr>
                <w:rFonts w:ascii="Times New Roman" w:hAnsi="Times New Roman" w:cs="Times New Roman"/>
                <w:spacing w:val="-2"/>
                <w:w w:val="115"/>
                <w:sz w:val="20"/>
                <w:szCs w:val="20"/>
              </w:rPr>
              <w:t xml:space="preserve"> </w:t>
            </w:r>
            <w:r w:rsidRPr="0049398B">
              <w:rPr>
                <w:rFonts w:ascii="Times New Roman" w:hAnsi="Times New Roman" w:cs="Times New Roman"/>
                <w:spacing w:val="-4"/>
                <w:w w:val="115"/>
                <w:sz w:val="20"/>
                <w:szCs w:val="20"/>
              </w:rPr>
              <w:t>2 -</w:t>
            </w:r>
            <w:r w:rsidRPr="0049398B">
              <w:rPr>
                <w:rFonts w:ascii="Times New Roman" w:hAnsi="Times New Roman" w:cs="Times New Roman"/>
                <w:spacing w:val="-1"/>
                <w:w w:val="115"/>
                <w:sz w:val="20"/>
                <w:szCs w:val="20"/>
              </w:rPr>
              <w:t xml:space="preserve"> </w:t>
            </w:r>
            <w:r w:rsidRPr="0049398B">
              <w:rPr>
                <w:rFonts w:ascii="Times New Roman" w:hAnsi="Times New Roman" w:cs="Times New Roman"/>
                <w:spacing w:val="-4"/>
                <w:w w:val="115"/>
                <w:sz w:val="20"/>
                <w:szCs w:val="20"/>
              </w:rPr>
              <w:t xml:space="preserve">N2 </w:t>
            </w:r>
            <w:r w:rsidR="00D21319">
              <w:rPr>
                <w:rFonts w:ascii="Times New Roman" w:hAnsi="Times New Roman" w:cs="Times New Roman"/>
                <w:spacing w:val="-4"/>
                <w:w w:val="115"/>
                <w:sz w:val="20"/>
                <w:szCs w:val="20"/>
              </w:rPr>
              <w:t>–</w:t>
            </w:r>
            <w:r w:rsidRPr="0049398B">
              <w:rPr>
                <w:rFonts w:ascii="Times New Roman" w:hAnsi="Times New Roman" w:cs="Times New Roman"/>
                <w:spacing w:val="-2"/>
                <w:w w:val="115"/>
                <w:sz w:val="20"/>
                <w:szCs w:val="20"/>
              </w:rPr>
              <w:t xml:space="preserve"> </w:t>
            </w:r>
            <w:r w:rsidR="00D21319">
              <w:rPr>
                <w:rFonts w:ascii="Times New Roman" w:hAnsi="Times New Roman" w:cs="Times New Roman"/>
                <w:spacing w:val="-2"/>
                <w:w w:val="115"/>
                <w:sz w:val="20"/>
                <w:szCs w:val="20"/>
              </w:rPr>
              <w:t>Avaliação individual.</w:t>
            </w:r>
          </w:p>
        </w:tc>
        <w:tc>
          <w:tcPr>
            <w:tcW w:w="4602" w:type="dxa"/>
            <w:gridSpan w:val="2"/>
            <w:tcBorders>
              <w:right w:val="single" w:sz="8" w:space="0" w:color="7F7F7F"/>
            </w:tcBorders>
          </w:tcPr>
          <w:p w14:paraId="67A0CBC7" w14:textId="0461DC79" w:rsidR="001C2240" w:rsidRPr="0049398B" w:rsidRDefault="00D21319" w:rsidP="00D2131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319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23/09/2023</w:t>
            </w:r>
          </w:p>
        </w:tc>
      </w:tr>
      <w:tr w:rsidR="001C2240" w:rsidRPr="000D2F95" w14:paraId="445590B9" w14:textId="77777777">
        <w:trPr>
          <w:trHeight w:val="289"/>
        </w:trPr>
        <w:tc>
          <w:tcPr>
            <w:tcW w:w="6065" w:type="dxa"/>
          </w:tcPr>
          <w:p w14:paraId="5B82D79F" w14:textId="77777777" w:rsidR="001C2240" w:rsidRPr="0049398B" w:rsidRDefault="0031776C" w:rsidP="0049398B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98B">
              <w:rPr>
                <w:rFonts w:ascii="Times New Roman" w:hAnsi="Times New Roman" w:cs="Times New Roman"/>
                <w:spacing w:val="-4"/>
                <w:w w:val="115"/>
                <w:sz w:val="20"/>
                <w:szCs w:val="20"/>
              </w:rPr>
              <w:t>Realização</w:t>
            </w:r>
            <w:r w:rsidRPr="0049398B">
              <w:rPr>
                <w:rFonts w:ascii="Times New Roman" w:hAnsi="Times New Roman" w:cs="Times New Roman"/>
                <w:spacing w:val="8"/>
                <w:w w:val="115"/>
                <w:sz w:val="20"/>
                <w:szCs w:val="20"/>
              </w:rPr>
              <w:t xml:space="preserve"> </w:t>
            </w:r>
            <w:r w:rsidRPr="0049398B">
              <w:rPr>
                <w:rFonts w:ascii="Times New Roman" w:hAnsi="Times New Roman" w:cs="Times New Roman"/>
                <w:spacing w:val="-4"/>
                <w:w w:val="115"/>
                <w:sz w:val="20"/>
                <w:szCs w:val="20"/>
              </w:rPr>
              <w:t>da</w:t>
            </w:r>
            <w:r w:rsidRPr="0049398B">
              <w:rPr>
                <w:rFonts w:ascii="Times New Roman" w:hAnsi="Times New Roman" w:cs="Times New Roman"/>
                <w:spacing w:val="-3"/>
                <w:w w:val="115"/>
                <w:sz w:val="20"/>
                <w:szCs w:val="20"/>
              </w:rPr>
              <w:t xml:space="preserve"> </w:t>
            </w:r>
            <w:r w:rsidRPr="0049398B">
              <w:rPr>
                <w:rFonts w:ascii="Times New Roman" w:hAnsi="Times New Roman" w:cs="Times New Roman"/>
                <w:spacing w:val="-4"/>
                <w:w w:val="115"/>
                <w:sz w:val="20"/>
                <w:szCs w:val="20"/>
              </w:rPr>
              <w:t>Prova</w:t>
            </w:r>
            <w:r w:rsidRPr="0049398B">
              <w:rPr>
                <w:rFonts w:ascii="Times New Roman" w:hAnsi="Times New Roman" w:cs="Times New Roman"/>
                <w:spacing w:val="-3"/>
                <w:w w:val="115"/>
                <w:sz w:val="20"/>
                <w:szCs w:val="20"/>
              </w:rPr>
              <w:t xml:space="preserve"> </w:t>
            </w:r>
            <w:r w:rsidRPr="0049398B">
              <w:rPr>
                <w:rFonts w:ascii="Times New Roman" w:hAnsi="Times New Roman" w:cs="Times New Roman"/>
                <w:spacing w:val="-4"/>
                <w:w w:val="115"/>
                <w:sz w:val="20"/>
                <w:szCs w:val="20"/>
              </w:rPr>
              <w:t>Final</w:t>
            </w:r>
          </w:p>
        </w:tc>
        <w:tc>
          <w:tcPr>
            <w:tcW w:w="4602" w:type="dxa"/>
            <w:gridSpan w:val="2"/>
            <w:tcBorders>
              <w:right w:val="single" w:sz="8" w:space="0" w:color="7F7F7F"/>
            </w:tcBorders>
          </w:tcPr>
          <w:p w14:paraId="4596C6CD" w14:textId="2070E12B" w:rsidR="001C2240" w:rsidRPr="0049398B" w:rsidRDefault="007D104C" w:rsidP="00D2131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30</w:t>
            </w:r>
            <w:r w:rsidR="0031776C" w:rsidRPr="0049398B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09</w:t>
            </w:r>
            <w:r w:rsidR="0031776C" w:rsidRPr="0049398B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2023</w:t>
            </w:r>
          </w:p>
        </w:tc>
      </w:tr>
      <w:tr w:rsidR="001C2240" w:rsidRPr="000D2F95" w14:paraId="05F55222" w14:textId="77777777">
        <w:trPr>
          <w:trHeight w:val="1959"/>
        </w:trPr>
        <w:tc>
          <w:tcPr>
            <w:tcW w:w="10667" w:type="dxa"/>
            <w:gridSpan w:val="3"/>
            <w:tcBorders>
              <w:bottom w:val="single" w:sz="8" w:space="0" w:color="7F7F7F"/>
              <w:right w:val="single" w:sz="8" w:space="0" w:color="7F7F7F"/>
            </w:tcBorders>
          </w:tcPr>
          <w:p w14:paraId="219DD26A" w14:textId="2D19C6E7" w:rsidR="001C2240" w:rsidRPr="000C6457" w:rsidRDefault="0031776C">
            <w:pPr>
              <w:pStyle w:val="TableParagraph"/>
              <w:spacing w:line="252" w:lineRule="auto"/>
              <w:ind w:righ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0C6457">
              <w:rPr>
                <w:rFonts w:ascii="Times New Roman" w:hAnsi="Times New Roman" w:cs="Times New Roman"/>
                <w:b/>
                <w:w w:val="115"/>
                <w:sz w:val="20"/>
                <w:szCs w:val="20"/>
              </w:rPr>
              <w:t>Aprovação</w:t>
            </w:r>
            <w:r w:rsidRPr="000C6457">
              <w:rPr>
                <w:rFonts w:ascii="Times New Roman" w:hAnsi="Times New Roman" w:cs="Times New Roman"/>
                <w:b/>
                <w:spacing w:val="-4"/>
                <w:w w:val="115"/>
                <w:sz w:val="20"/>
                <w:szCs w:val="20"/>
              </w:rPr>
              <w:t xml:space="preserve"> </w:t>
            </w:r>
            <w:r w:rsidRPr="000C6457">
              <w:rPr>
                <w:rFonts w:ascii="Times New Roman" w:hAnsi="Times New Roman" w:cs="Times New Roman"/>
                <w:b/>
                <w:w w:val="115"/>
                <w:sz w:val="20"/>
                <w:szCs w:val="20"/>
              </w:rPr>
              <w:t>do Colegiado de Curso</w:t>
            </w:r>
            <w:r w:rsidRPr="000C6457">
              <w:rPr>
                <w:rFonts w:ascii="Times New Roman" w:hAnsi="Times New Roman" w:cs="Times New Roman"/>
                <w:b/>
                <w:spacing w:val="-1"/>
                <w:w w:val="115"/>
                <w:sz w:val="20"/>
                <w:szCs w:val="20"/>
              </w:rPr>
              <w:t xml:space="preserve"> </w:t>
            </w:r>
          </w:p>
          <w:p w14:paraId="3E9DF1BE" w14:textId="13000BB1" w:rsidR="001C2240" w:rsidRPr="00EC72AF" w:rsidRDefault="0031776C" w:rsidP="00EC72AF">
            <w:pPr>
              <w:pStyle w:val="TableParagraph"/>
              <w:tabs>
                <w:tab w:val="left" w:leader="dot" w:pos="3147"/>
              </w:tabs>
              <w:spacing w:before="67" w:line="252" w:lineRule="auto"/>
              <w:ind w:right="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6457">
              <w:rPr>
                <w:rFonts w:ascii="Times New Roman" w:hAnsi="Times New Roman" w:cs="Times New Roman"/>
                <w:w w:val="110"/>
                <w:sz w:val="20"/>
                <w:szCs w:val="20"/>
              </w:rPr>
              <w:t>Plano</w:t>
            </w:r>
            <w:r w:rsidRPr="000C6457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0C6457">
              <w:rPr>
                <w:rFonts w:ascii="Times New Roman" w:hAnsi="Times New Roman" w:cs="Times New Roman"/>
                <w:w w:val="110"/>
                <w:sz w:val="20"/>
                <w:szCs w:val="20"/>
              </w:rPr>
              <w:t>de Curso</w:t>
            </w:r>
            <w:r w:rsidRPr="000C6457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0C6457">
              <w:rPr>
                <w:rFonts w:ascii="Times New Roman" w:hAnsi="Times New Roman" w:cs="Times New Roman"/>
                <w:w w:val="110"/>
                <w:sz w:val="20"/>
                <w:szCs w:val="20"/>
              </w:rPr>
              <w:t>elaborado</w:t>
            </w:r>
            <w:r w:rsidRPr="000C6457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0C6457">
              <w:rPr>
                <w:rFonts w:ascii="Times New Roman" w:hAnsi="Times New Roman" w:cs="Times New Roman"/>
                <w:w w:val="110"/>
                <w:sz w:val="20"/>
                <w:szCs w:val="20"/>
              </w:rPr>
              <w:t>nos</w:t>
            </w:r>
            <w:r w:rsidRPr="000C6457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0C6457">
              <w:rPr>
                <w:rFonts w:ascii="Times New Roman" w:hAnsi="Times New Roman" w:cs="Times New Roman"/>
                <w:w w:val="110"/>
                <w:sz w:val="20"/>
                <w:szCs w:val="20"/>
              </w:rPr>
              <w:t>termos</w:t>
            </w:r>
            <w:bookmarkStart w:id="0" w:name="_GoBack"/>
            <w:bookmarkEnd w:id="0"/>
            <w:r w:rsidRPr="00EC72AF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EC72AF">
              <w:rPr>
                <w:rFonts w:ascii="Times New Roman" w:hAnsi="Times New Roman" w:cs="Times New Roman"/>
                <w:w w:val="110"/>
                <w:sz w:val="20"/>
                <w:szCs w:val="20"/>
              </w:rPr>
              <w:t>do</w:t>
            </w:r>
            <w:r w:rsidRPr="00EC72AF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EC72AF">
              <w:rPr>
                <w:rFonts w:ascii="Times New Roman" w:hAnsi="Times New Roman" w:cs="Times New Roman"/>
                <w:w w:val="110"/>
                <w:sz w:val="20"/>
                <w:szCs w:val="20"/>
              </w:rPr>
              <w:t>§2º,</w:t>
            </w:r>
            <w:r w:rsidRPr="00EC72AF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EC72AF">
              <w:rPr>
                <w:rFonts w:ascii="Times New Roman" w:hAnsi="Times New Roman" w:cs="Times New Roman"/>
                <w:w w:val="110"/>
                <w:sz w:val="20"/>
                <w:szCs w:val="20"/>
              </w:rPr>
              <w:t>Art.</w:t>
            </w:r>
            <w:r w:rsidRPr="00EC72AF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EC72AF">
              <w:rPr>
                <w:rFonts w:ascii="Times New Roman" w:hAnsi="Times New Roman" w:cs="Times New Roman"/>
                <w:w w:val="110"/>
                <w:sz w:val="20"/>
                <w:szCs w:val="20"/>
              </w:rPr>
              <w:t>243</w:t>
            </w:r>
            <w:r w:rsidRPr="00EC72AF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EC72AF">
              <w:rPr>
                <w:rFonts w:ascii="Times New Roman" w:hAnsi="Times New Roman" w:cs="Times New Roman"/>
                <w:w w:val="110"/>
                <w:sz w:val="20"/>
                <w:szCs w:val="20"/>
              </w:rPr>
              <w:t>do</w:t>
            </w:r>
            <w:r w:rsidRPr="00EC72AF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EC72AF">
              <w:rPr>
                <w:rFonts w:ascii="Times New Roman" w:hAnsi="Times New Roman" w:cs="Times New Roman"/>
                <w:w w:val="110"/>
                <w:sz w:val="20"/>
                <w:szCs w:val="20"/>
              </w:rPr>
              <w:t>Regimento</w:t>
            </w:r>
            <w:r w:rsidRPr="00EC72AF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EC72AF">
              <w:rPr>
                <w:rFonts w:ascii="Times New Roman" w:hAnsi="Times New Roman" w:cs="Times New Roman"/>
                <w:w w:val="110"/>
                <w:sz w:val="20"/>
                <w:szCs w:val="20"/>
              </w:rPr>
              <w:t>Geral da Ufac,</w:t>
            </w:r>
            <w:r w:rsidRPr="00EC72AF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EC72AF">
              <w:rPr>
                <w:rFonts w:ascii="Times New Roman" w:hAnsi="Times New Roman" w:cs="Times New Roman"/>
                <w:w w:val="110"/>
                <w:sz w:val="20"/>
                <w:szCs w:val="20"/>
              </w:rPr>
              <w:t>apreciado</w:t>
            </w:r>
            <w:r w:rsidRPr="00EC72AF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EC72AF">
              <w:rPr>
                <w:rFonts w:ascii="Times New Roman" w:hAnsi="Times New Roman" w:cs="Times New Roman"/>
                <w:w w:val="110"/>
                <w:sz w:val="20"/>
                <w:szCs w:val="20"/>
              </w:rPr>
              <w:t>e homologado</w:t>
            </w:r>
            <w:r w:rsidRPr="00EC72AF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EC72AF">
              <w:rPr>
                <w:rFonts w:ascii="Times New Roman" w:hAnsi="Times New Roman" w:cs="Times New Roman"/>
                <w:w w:val="110"/>
                <w:sz w:val="20"/>
                <w:szCs w:val="20"/>
              </w:rPr>
              <w:t>pelo</w:t>
            </w:r>
            <w:r w:rsidRPr="00EC72AF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EC72AF">
              <w:rPr>
                <w:rFonts w:ascii="Times New Roman" w:hAnsi="Times New Roman" w:cs="Times New Roman"/>
                <w:w w:val="110"/>
                <w:sz w:val="20"/>
                <w:szCs w:val="20"/>
              </w:rPr>
              <w:t>Colegiado</w:t>
            </w:r>
            <w:r w:rsidRPr="00EC72AF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EC72AF">
              <w:rPr>
                <w:rFonts w:ascii="Times New Roman" w:hAnsi="Times New Roman" w:cs="Times New Roman"/>
                <w:w w:val="110"/>
                <w:sz w:val="20"/>
                <w:szCs w:val="20"/>
              </w:rPr>
              <w:t>do</w:t>
            </w:r>
            <w:r w:rsidRPr="00EC72AF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EC72AF">
              <w:rPr>
                <w:rFonts w:ascii="Times New Roman" w:hAnsi="Times New Roman" w:cs="Times New Roman"/>
                <w:w w:val="110"/>
                <w:sz w:val="20"/>
                <w:szCs w:val="20"/>
              </w:rPr>
              <w:t>Curso</w:t>
            </w:r>
            <w:r w:rsidRPr="00EC72AF">
              <w:rPr>
                <w:rFonts w:ascii="Times New Roman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="00EC72AF">
              <w:rPr>
                <w:rFonts w:ascii="Times New Roman" w:hAnsi="Times New Roman" w:cs="Times New Roman"/>
                <w:w w:val="110"/>
                <w:sz w:val="20"/>
                <w:szCs w:val="20"/>
              </w:rPr>
              <w:t>de Licenciatura em Filosofia</w:t>
            </w:r>
            <w:r w:rsidRPr="00EC72AF">
              <w:rPr>
                <w:rFonts w:ascii="Times New Roman" w:hAnsi="Times New Roman" w:cs="Times New Roman"/>
                <w:w w:val="110"/>
                <w:sz w:val="20"/>
                <w:szCs w:val="20"/>
              </w:rPr>
              <w:t>,</w:t>
            </w:r>
            <w:r w:rsidRPr="00EC72AF">
              <w:rPr>
                <w:rFonts w:ascii="Times New Roman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EC72AF">
              <w:rPr>
                <w:rFonts w:ascii="Times New Roman" w:hAnsi="Times New Roman" w:cs="Times New Roman"/>
                <w:w w:val="110"/>
                <w:sz w:val="20"/>
                <w:szCs w:val="20"/>
              </w:rPr>
              <w:t>em reunião realizada em ..... de ................ de</w:t>
            </w:r>
            <w:r w:rsidR="00EC72AF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2023</w:t>
            </w:r>
            <w:r w:rsidRPr="00EC72AF">
              <w:rPr>
                <w:rFonts w:ascii="Times New Roman" w:hAnsi="Times New Roman" w:cs="Times New Roman"/>
                <w:w w:val="110"/>
                <w:sz w:val="20"/>
                <w:szCs w:val="20"/>
              </w:rPr>
              <w:t>, conforme estabelecido no Regimento da Ufac, Art. 70, II.</w:t>
            </w:r>
          </w:p>
          <w:p w14:paraId="4C4FD991" w14:textId="77777777" w:rsidR="001C2240" w:rsidRPr="00EC72AF" w:rsidRDefault="001C2240" w:rsidP="00EC72AF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5A7DD2" w14:textId="24AD4D91" w:rsidR="001C2240" w:rsidRDefault="00727E3B" w:rsidP="00EC72AF">
            <w:pPr>
              <w:pStyle w:val="TableParagraph"/>
              <w:spacing w:before="108"/>
              <w:jc w:val="both"/>
              <w:rPr>
                <w:rFonts w:ascii="Times New Roman" w:hAnsi="Times New Roman" w:cs="Times New Roman"/>
                <w:spacing w:val="-4"/>
                <w:w w:val="1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10"/>
                <w:sz w:val="20"/>
                <w:szCs w:val="20"/>
              </w:rPr>
              <w:t>Rio Branco, ...../..../......</w:t>
            </w:r>
          </w:p>
          <w:p w14:paraId="65D060F8" w14:textId="0624F77E" w:rsidR="00727E3B" w:rsidRDefault="00727E3B" w:rsidP="00EC72AF">
            <w:pPr>
              <w:pStyle w:val="TableParagraph"/>
              <w:spacing w:before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3757BE" w14:textId="77777777" w:rsidR="00727E3B" w:rsidRPr="00EC72AF" w:rsidRDefault="00727E3B" w:rsidP="00EC72AF">
            <w:pPr>
              <w:pStyle w:val="TableParagraph"/>
              <w:spacing w:before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99BB93" w14:textId="77777777" w:rsidR="001C2240" w:rsidRPr="00EC72AF" w:rsidRDefault="001C2240" w:rsidP="00EC72AF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BDF1E3" w14:textId="0AB01A9E" w:rsidR="001C2240" w:rsidRPr="00727E3B" w:rsidRDefault="00727E3B" w:rsidP="00727E3B">
            <w:pPr>
              <w:pStyle w:val="TableParagraph"/>
              <w:spacing w:before="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E3B">
              <w:rPr>
                <w:rFonts w:ascii="Times New Roman" w:eastAsia="Garamond" w:hAnsi="Times New Roman" w:cs="Times New Roman"/>
                <w:i/>
                <w:sz w:val="20"/>
                <w:szCs w:val="20"/>
                <w:lang w:val="pt-BR" w:eastAsia="pt-BR"/>
              </w:rPr>
              <w:t>Assinatura do(a) Professor(a)</w:t>
            </w:r>
          </w:p>
        </w:tc>
      </w:tr>
    </w:tbl>
    <w:p w14:paraId="2F5C8C76" w14:textId="77777777" w:rsidR="001C2240" w:rsidRPr="000D2F95" w:rsidRDefault="001C2240">
      <w:pPr>
        <w:pStyle w:val="Corpodetexto"/>
        <w:spacing w:before="8"/>
        <w:ind w:left="0"/>
        <w:jc w:val="left"/>
        <w:rPr>
          <w:rFonts w:ascii="Times New Roman" w:hAnsi="Times New Roman" w:cs="Times New Roman"/>
          <w:sz w:val="3"/>
        </w:rPr>
      </w:pPr>
    </w:p>
    <w:p w14:paraId="0C8567DB" w14:textId="77777777" w:rsidR="001C2240" w:rsidRPr="000D2F95" w:rsidRDefault="001C2240" w:rsidP="00DC6A35">
      <w:pPr>
        <w:pStyle w:val="Corpodetexto"/>
        <w:spacing w:line="25" w:lineRule="exact"/>
        <w:ind w:left="129"/>
        <w:jc w:val="left"/>
        <w:rPr>
          <w:rFonts w:ascii="Times New Roman" w:hAnsi="Times New Roman" w:cs="Times New Roman"/>
          <w:sz w:val="2"/>
        </w:rPr>
      </w:pPr>
    </w:p>
    <w:sectPr w:rsidR="001C2240" w:rsidRPr="000D2F95" w:rsidSect="001C2240">
      <w:footerReference w:type="default" r:id="rId9"/>
      <w:pgSz w:w="11900" w:h="16840"/>
      <w:pgMar w:top="540" w:right="480" w:bottom="380" w:left="520" w:header="0" w:footer="1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CE25F" w14:textId="77777777" w:rsidR="007532BE" w:rsidRDefault="007532BE" w:rsidP="001C2240">
      <w:r>
        <w:separator/>
      </w:r>
    </w:p>
  </w:endnote>
  <w:endnote w:type="continuationSeparator" w:id="0">
    <w:p w14:paraId="5FFC2D2E" w14:textId="77777777" w:rsidR="007532BE" w:rsidRDefault="007532BE" w:rsidP="001C2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13DA2" w14:textId="77777777" w:rsidR="001C2240" w:rsidRDefault="001C2240">
    <w:pPr>
      <w:pStyle w:val="Corpodetexto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180A5A" w14:textId="77777777" w:rsidR="007532BE" w:rsidRDefault="007532BE" w:rsidP="001C2240">
      <w:r>
        <w:separator/>
      </w:r>
    </w:p>
  </w:footnote>
  <w:footnote w:type="continuationSeparator" w:id="0">
    <w:p w14:paraId="2CB81A6C" w14:textId="77777777" w:rsidR="007532BE" w:rsidRDefault="007532BE" w:rsidP="001C22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F1FCC"/>
    <w:multiLevelType w:val="hybridMultilevel"/>
    <w:tmpl w:val="3ED61522"/>
    <w:lvl w:ilvl="0" w:tplc="19181AF8">
      <w:start w:val="1"/>
      <w:numFmt w:val="decimal"/>
      <w:lvlText w:val="%1"/>
      <w:lvlJc w:val="left"/>
      <w:pPr>
        <w:ind w:left="215" w:hanging="143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w w:val="122"/>
        <w:sz w:val="13"/>
        <w:szCs w:val="13"/>
        <w:lang w:val="pt-PT" w:eastAsia="en-US" w:bidi="ar-SA"/>
      </w:rPr>
    </w:lvl>
    <w:lvl w:ilvl="1" w:tplc="E0F0D87C">
      <w:numFmt w:val="bullet"/>
      <w:lvlText w:val="•"/>
      <w:lvlJc w:val="left"/>
      <w:pPr>
        <w:ind w:left="1262" w:hanging="143"/>
      </w:pPr>
      <w:rPr>
        <w:rFonts w:hint="default"/>
        <w:lang w:val="pt-PT" w:eastAsia="en-US" w:bidi="ar-SA"/>
      </w:rPr>
    </w:lvl>
    <w:lvl w:ilvl="2" w:tplc="970072AC">
      <w:numFmt w:val="bullet"/>
      <w:lvlText w:val="•"/>
      <w:lvlJc w:val="left"/>
      <w:pPr>
        <w:ind w:left="2305" w:hanging="143"/>
      </w:pPr>
      <w:rPr>
        <w:rFonts w:hint="default"/>
        <w:lang w:val="pt-PT" w:eastAsia="en-US" w:bidi="ar-SA"/>
      </w:rPr>
    </w:lvl>
    <w:lvl w:ilvl="3" w:tplc="B7F0FAEC">
      <w:numFmt w:val="bullet"/>
      <w:lvlText w:val="•"/>
      <w:lvlJc w:val="left"/>
      <w:pPr>
        <w:ind w:left="3348" w:hanging="143"/>
      </w:pPr>
      <w:rPr>
        <w:rFonts w:hint="default"/>
        <w:lang w:val="pt-PT" w:eastAsia="en-US" w:bidi="ar-SA"/>
      </w:rPr>
    </w:lvl>
    <w:lvl w:ilvl="4" w:tplc="F2F6771C">
      <w:numFmt w:val="bullet"/>
      <w:lvlText w:val="•"/>
      <w:lvlJc w:val="left"/>
      <w:pPr>
        <w:ind w:left="4390" w:hanging="143"/>
      </w:pPr>
      <w:rPr>
        <w:rFonts w:hint="default"/>
        <w:lang w:val="pt-PT" w:eastAsia="en-US" w:bidi="ar-SA"/>
      </w:rPr>
    </w:lvl>
    <w:lvl w:ilvl="5" w:tplc="F964150A">
      <w:numFmt w:val="bullet"/>
      <w:lvlText w:val="•"/>
      <w:lvlJc w:val="left"/>
      <w:pPr>
        <w:ind w:left="5433" w:hanging="143"/>
      </w:pPr>
      <w:rPr>
        <w:rFonts w:hint="default"/>
        <w:lang w:val="pt-PT" w:eastAsia="en-US" w:bidi="ar-SA"/>
      </w:rPr>
    </w:lvl>
    <w:lvl w:ilvl="6" w:tplc="7D268388">
      <w:numFmt w:val="bullet"/>
      <w:lvlText w:val="•"/>
      <w:lvlJc w:val="left"/>
      <w:pPr>
        <w:ind w:left="6476" w:hanging="143"/>
      </w:pPr>
      <w:rPr>
        <w:rFonts w:hint="default"/>
        <w:lang w:val="pt-PT" w:eastAsia="en-US" w:bidi="ar-SA"/>
      </w:rPr>
    </w:lvl>
    <w:lvl w:ilvl="7" w:tplc="8EC81ADE">
      <w:numFmt w:val="bullet"/>
      <w:lvlText w:val="•"/>
      <w:lvlJc w:val="left"/>
      <w:pPr>
        <w:ind w:left="7518" w:hanging="143"/>
      </w:pPr>
      <w:rPr>
        <w:rFonts w:hint="default"/>
        <w:lang w:val="pt-PT" w:eastAsia="en-US" w:bidi="ar-SA"/>
      </w:rPr>
    </w:lvl>
    <w:lvl w:ilvl="8" w:tplc="11FEAB58">
      <w:numFmt w:val="bullet"/>
      <w:lvlText w:val="•"/>
      <w:lvlJc w:val="left"/>
      <w:pPr>
        <w:ind w:left="8561" w:hanging="143"/>
      </w:pPr>
      <w:rPr>
        <w:rFonts w:hint="default"/>
        <w:lang w:val="pt-PT" w:eastAsia="en-US" w:bidi="ar-SA"/>
      </w:rPr>
    </w:lvl>
  </w:abstractNum>
  <w:abstractNum w:abstractNumId="1" w15:restartNumberingAfterBreak="0">
    <w:nsid w:val="75534921"/>
    <w:multiLevelType w:val="hybridMultilevel"/>
    <w:tmpl w:val="F3D0F78E"/>
    <w:lvl w:ilvl="0" w:tplc="C3FC440A">
      <w:start w:val="1"/>
      <w:numFmt w:val="upperRoman"/>
      <w:lvlText w:val="%1"/>
      <w:lvlJc w:val="left"/>
      <w:pPr>
        <w:ind w:left="180" w:hanging="88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108"/>
        <w:sz w:val="13"/>
        <w:szCs w:val="13"/>
        <w:lang w:val="pt-PT" w:eastAsia="en-US" w:bidi="ar-SA"/>
      </w:rPr>
    </w:lvl>
    <w:lvl w:ilvl="1" w:tplc="91B0A3F2">
      <w:numFmt w:val="bullet"/>
      <w:lvlText w:val="•"/>
      <w:lvlJc w:val="left"/>
      <w:pPr>
        <w:ind w:left="1252" w:hanging="88"/>
      </w:pPr>
      <w:rPr>
        <w:rFonts w:hint="default"/>
        <w:lang w:val="pt-PT" w:eastAsia="en-US" w:bidi="ar-SA"/>
      </w:rPr>
    </w:lvl>
    <w:lvl w:ilvl="2" w:tplc="EFC02B58">
      <w:numFmt w:val="bullet"/>
      <w:lvlText w:val="•"/>
      <w:lvlJc w:val="left"/>
      <w:pPr>
        <w:ind w:left="2324" w:hanging="88"/>
      </w:pPr>
      <w:rPr>
        <w:rFonts w:hint="default"/>
        <w:lang w:val="pt-PT" w:eastAsia="en-US" w:bidi="ar-SA"/>
      </w:rPr>
    </w:lvl>
    <w:lvl w:ilvl="3" w:tplc="38125FE2">
      <w:numFmt w:val="bullet"/>
      <w:lvlText w:val="•"/>
      <w:lvlJc w:val="left"/>
      <w:pPr>
        <w:ind w:left="3396" w:hanging="88"/>
      </w:pPr>
      <w:rPr>
        <w:rFonts w:hint="default"/>
        <w:lang w:val="pt-PT" w:eastAsia="en-US" w:bidi="ar-SA"/>
      </w:rPr>
    </w:lvl>
    <w:lvl w:ilvl="4" w:tplc="EC8C64D6">
      <w:numFmt w:val="bullet"/>
      <w:lvlText w:val="•"/>
      <w:lvlJc w:val="left"/>
      <w:pPr>
        <w:ind w:left="4468" w:hanging="88"/>
      </w:pPr>
      <w:rPr>
        <w:rFonts w:hint="default"/>
        <w:lang w:val="pt-PT" w:eastAsia="en-US" w:bidi="ar-SA"/>
      </w:rPr>
    </w:lvl>
    <w:lvl w:ilvl="5" w:tplc="06BCAFF0">
      <w:numFmt w:val="bullet"/>
      <w:lvlText w:val="•"/>
      <w:lvlJc w:val="left"/>
      <w:pPr>
        <w:ind w:left="5540" w:hanging="88"/>
      </w:pPr>
      <w:rPr>
        <w:rFonts w:hint="default"/>
        <w:lang w:val="pt-PT" w:eastAsia="en-US" w:bidi="ar-SA"/>
      </w:rPr>
    </w:lvl>
    <w:lvl w:ilvl="6" w:tplc="0060E216">
      <w:numFmt w:val="bullet"/>
      <w:lvlText w:val="•"/>
      <w:lvlJc w:val="left"/>
      <w:pPr>
        <w:ind w:left="6612" w:hanging="88"/>
      </w:pPr>
      <w:rPr>
        <w:rFonts w:hint="default"/>
        <w:lang w:val="pt-PT" w:eastAsia="en-US" w:bidi="ar-SA"/>
      </w:rPr>
    </w:lvl>
    <w:lvl w:ilvl="7" w:tplc="05DAEB6A">
      <w:numFmt w:val="bullet"/>
      <w:lvlText w:val="•"/>
      <w:lvlJc w:val="left"/>
      <w:pPr>
        <w:ind w:left="7684" w:hanging="88"/>
      </w:pPr>
      <w:rPr>
        <w:rFonts w:hint="default"/>
        <w:lang w:val="pt-PT" w:eastAsia="en-US" w:bidi="ar-SA"/>
      </w:rPr>
    </w:lvl>
    <w:lvl w:ilvl="8" w:tplc="CAE8A81E">
      <w:numFmt w:val="bullet"/>
      <w:lvlText w:val="•"/>
      <w:lvlJc w:val="left"/>
      <w:pPr>
        <w:ind w:left="8756" w:hanging="88"/>
      </w:pPr>
      <w:rPr>
        <w:rFonts w:hint="default"/>
        <w:lang w:val="pt-PT" w:eastAsia="en-US" w:bidi="ar-SA"/>
      </w:rPr>
    </w:lvl>
  </w:abstractNum>
  <w:abstractNum w:abstractNumId="2" w15:restartNumberingAfterBreak="0">
    <w:nsid w:val="7D6022C4"/>
    <w:multiLevelType w:val="hybridMultilevel"/>
    <w:tmpl w:val="F5741E50"/>
    <w:lvl w:ilvl="0" w:tplc="55E21B20">
      <w:start w:val="1"/>
      <w:numFmt w:val="decimal"/>
      <w:lvlText w:val="%1"/>
      <w:lvlJc w:val="left"/>
      <w:pPr>
        <w:ind w:left="215" w:hanging="143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w w:val="122"/>
        <w:sz w:val="13"/>
        <w:szCs w:val="13"/>
        <w:lang w:val="pt-PT" w:eastAsia="en-US" w:bidi="ar-SA"/>
      </w:rPr>
    </w:lvl>
    <w:lvl w:ilvl="1" w:tplc="E996D7CC">
      <w:numFmt w:val="bullet"/>
      <w:lvlText w:val="•"/>
      <w:lvlJc w:val="left"/>
      <w:pPr>
        <w:ind w:left="1262" w:hanging="143"/>
      </w:pPr>
      <w:rPr>
        <w:rFonts w:hint="default"/>
        <w:lang w:val="pt-PT" w:eastAsia="en-US" w:bidi="ar-SA"/>
      </w:rPr>
    </w:lvl>
    <w:lvl w:ilvl="2" w:tplc="48382476">
      <w:numFmt w:val="bullet"/>
      <w:lvlText w:val="•"/>
      <w:lvlJc w:val="left"/>
      <w:pPr>
        <w:ind w:left="2304" w:hanging="143"/>
      </w:pPr>
      <w:rPr>
        <w:rFonts w:hint="default"/>
        <w:lang w:val="pt-PT" w:eastAsia="en-US" w:bidi="ar-SA"/>
      </w:rPr>
    </w:lvl>
    <w:lvl w:ilvl="3" w:tplc="2076A2AC">
      <w:numFmt w:val="bullet"/>
      <w:lvlText w:val="•"/>
      <w:lvlJc w:val="left"/>
      <w:pPr>
        <w:ind w:left="3347" w:hanging="143"/>
      </w:pPr>
      <w:rPr>
        <w:rFonts w:hint="default"/>
        <w:lang w:val="pt-PT" w:eastAsia="en-US" w:bidi="ar-SA"/>
      </w:rPr>
    </w:lvl>
    <w:lvl w:ilvl="4" w:tplc="0978C22E">
      <w:numFmt w:val="bullet"/>
      <w:lvlText w:val="•"/>
      <w:lvlJc w:val="left"/>
      <w:pPr>
        <w:ind w:left="4389" w:hanging="143"/>
      </w:pPr>
      <w:rPr>
        <w:rFonts w:hint="default"/>
        <w:lang w:val="pt-PT" w:eastAsia="en-US" w:bidi="ar-SA"/>
      </w:rPr>
    </w:lvl>
    <w:lvl w:ilvl="5" w:tplc="D87EDE64">
      <w:numFmt w:val="bullet"/>
      <w:lvlText w:val="•"/>
      <w:lvlJc w:val="left"/>
      <w:pPr>
        <w:ind w:left="5432" w:hanging="143"/>
      </w:pPr>
      <w:rPr>
        <w:rFonts w:hint="default"/>
        <w:lang w:val="pt-PT" w:eastAsia="en-US" w:bidi="ar-SA"/>
      </w:rPr>
    </w:lvl>
    <w:lvl w:ilvl="6" w:tplc="58DC5D58">
      <w:numFmt w:val="bullet"/>
      <w:lvlText w:val="•"/>
      <w:lvlJc w:val="left"/>
      <w:pPr>
        <w:ind w:left="6474" w:hanging="143"/>
      </w:pPr>
      <w:rPr>
        <w:rFonts w:hint="default"/>
        <w:lang w:val="pt-PT" w:eastAsia="en-US" w:bidi="ar-SA"/>
      </w:rPr>
    </w:lvl>
    <w:lvl w:ilvl="7" w:tplc="5404B420">
      <w:numFmt w:val="bullet"/>
      <w:lvlText w:val="•"/>
      <w:lvlJc w:val="left"/>
      <w:pPr>
        <w:ind w:left="7516" w:hanging="143"/>
      </w:pPr>
      <w:rPr>
        <w:rFonts w:hint="default"/>
        <w:lang w:val="pt-PT" w:eastAsia="en-US" w:bidi="ar-SA"/>
      </w:rPr>
    </w:lvl>
    <w:lvl w:ilvl="8" w:tplc="B8D8F020">
      <w:numFmt w:val="bullet"/>
      <w:lvlText w:val="•"/>
      <w:lvlJc w:val="left"/>
      <w:pPr>
        <w:ind w:left="8559" w:hanging="143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240"/>
    <w:rsid w:val="00063036"/>
    <w:rsid w:val="00081A86"/>
    <w:rsid w:val="000B2EDC"/>
    <w:rsid w:val="000B4AFC"/>
    <w:rsid w:val="000C6457"/>
    <w:rsid w:val="000D2F95"/>
    <w:rsid w:val="0019465C"/>
    <w:rsid w:val="001B5565"/>
    <w:rsid w:val="001C2240"/>
    <w:rsid w:val="00213869"/>
    <w:rsid w:val="00243CBF"/>
    <w:rsid w:val="002A6791"/>
    <w:rsid w:val="0031776C"/>
    <w:rsid w:val="00321B19"/>
    <w:rsid w:val="00346FFC"/>
    <w:rsid w:val="003611E0"/>
    <w:rsid w:val="003822CB"/>
    <w:rsid w:val="003C1C41"/>
    <w:rsid w:val="003D4C0C"/>
    <w:rsid w:val="00424F58"/>
    <w:rsid w:val="0049398B"/>
    <w:rsid w:val="004A4FC1"/>
    <w:rsid w:val="005C741D"/>
    <w:rsid w:val="005E3DCF"/>
    <w:rsid w:val="006B5929"/>
    <w:rsid w:val="00727E3B"/>
    <w:rsid w:val="007532BE"/>
    <w:rsid w:val="007D104C"/>
    <w:rsid w:val="007F60B9"/>
    <w:rsid w:val="0080023E"/>
    <w:rsid w:val="00811260"/>
    <w:rsid w:val="008A25D2"/>
    <w:rsid w:val="008A2E66"/>
    <w:rsid w:val="009431AF"/>
    <w:rsid w:val="009753C6"/>
    <w:rsid w:val="00A1478B"/>
    <w:rsid w:val="00AC2899"/>
    <w:rsid w:val="00B11C7D"/>
    <w:rsid w:val="00C130A3"/>
    <w:rsid w:val="00C158CA"/>
    <w:rsid w:val="00CC1F67"/>
    <w:rsid w:val="00CC4B49"/>
    <w:rsid w:val="00D21319"/>
    <w:rsid w:val="00DC6A35"/>
    <w:rsid w:val="00E87456"/>
    <w:rsid w:val="00EC143B"/>
    <w:rsid w:val="00EC72AF"/>
    <w:rsid w:val="00EF581E"/>
    <w:rsid w:val="00F638DC"/>
    <w:rsid w:val="00FB6617"/>
    <w:rsid w:val="00FD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401DE"/>
  <w15:docId w15:val="{46C783BC-D32F-4031-87D9-4B3F6B6F5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1C2240"/>
    <w:rPr>
      <w:rFonts w:ascii="Trebuchet MS" w:eastAsia="Trebuchet MS" w:hAnsi="Trebuchet MS" w:cs="Trebuchet MS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C224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1C2240"/>
    <w:pPr>
      <w:ind w:left="180"/>
      <w:jc w:val="both"/>
    </w:pPr>
    <w:rPr>
      <w:sz w:val="13"/>
      <w:szCs w:val="13"/>
    </w:rPr>
  </w:style>
  <w:style w:type="paragraph" w:customStyle="1" w:styleId="Ttulo11">
    <w:name w:val="Título 11"/>
    <w:basedOn w:val="Normal"/>
    <w:uiPriority w:val="1"/>
    <w:qFormat/>
    <w:rsid w:val="001C2240"/>
    <w:pPr>
      <w:ind w:left="1107" w:right="5748" w:hanging="761"/>
      <w:outlineLvl w:val="1"/>
    </w:pPr>
    <w:rPr>
      <w:b/>
      <w:bCs/>
      <w:sz w:val="14"/>
      <w:szCs w:val="14"/>
    </w:rPr>
  </w:style>
  <w:style w:type="paragraph" w:styleId="Ttulo">
    <w:name w:val="Title"/>
    <w:basedOn w:val="Normal"/>
    <w:uiPriority w:val="1"/>
    <w:qFormat/>
    <w:rsid w:val="001C2240"/>
    <w:pPr>
      <w:spacing w:before="13"/>
      <w:ind w:left="20"/>
    </w:pPr>
    <w:rPr>
      <w:rFonts w:ascii="Arial MT" w:eastAsia="Arial MT" w:hAnsi="Arial MT" w:cs="Arial MT"/>
      <w:sz w:val="20"/>
      <w:szCs w:val="20"/>
    </w:rPr>
  </w:style>
  <w:style w:type="paragraph" w:styleId="PargrafodaLista">
    <w:name w:val="List Paragraph"/>
    <w:basedOn w:val="Normal"/>
    <w:uiPriority w:val="1"/>
    <w:qFormat/>
    <w:rsid w:val="001C2240"/>
    <w:pPr>
      <w:spacing w:before="67"/>
      <w:ind w:left="180" w:right="5130"/>
      <w:jc w:val="both"/>
    </w:pPr>
  </w:style>
  <w:style w:type="paragraph" w:customStyle="1" w:styleId="TableParagraph">
    <w:name w:val="Table Paragraph"/>
    <w:basedOn w:val="Normal"/>
    <w:uiPriority w:val="1"/>
    <w:qFormat/>
    <w:rsid w:val="001C2240"/>
    <w:pPr>
      <w:spacing w:before="68"/>
      <w:ind w:left="73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C6A3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6A35"/>
    <w:rPr>
      <w:rFonts w:ascii="Tahoma" w:eastAsia="Trebuchet MS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semiHidden/>
    <w:unhideWhenUsed/>
    <w:rsid w:val="00DC6A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6A35"/>
    <w:rPr>
      <w:rFonts w:ascii="Trebuchet MS" w:eastAsia="Trebuchet MS" w:hAnsi="Trebuchet MS" w:cs="Trebuchet MS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DC6A3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C6A35"/>
    <w:rPr>
      <w:rFonts w:ascii="Trebuchet MS" w:eastAsia="Trebuchet MS" w:hAnsi="Trebuchet MS" w:cs="Trebuchet MS"/>
      <w:lang w:val="pt-PT"/>
    </w:rPr>
  </w:style>
  <w:style w:type="character" w:styleId="Hyperlink">
    <w:name w:val="Hyperlink"/>
    <w:basedOn w:val="Fontepargpadro"/>
    <w:uiPriority w:val="99"/>
    <w:unhideWhenUsed/>
    <w:rsid w:val="003D4C0C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D4C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google.com/u/1/c/MzQ2MzQ0MjAzMTU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1526</Words>
  <Characters>8242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processo-23107033653202204</vt:lpstr>
    </vt:vector>
  </TitlesOfParts>
  <Company/>
  <LinksUpToDate>false</LinksUpToDate>
  <CharactersWithSpaces>9749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processo-23107033653202204</dc:title>
  <dc:creator>SAMSUNG</dc:creator>
  <cp:lastModifiedBy>DELL</cp:lastModifiedBy>
  <cp:revision>50</cp:revision>
  <dcterms:created xsi:type="dcterms:W3CDTF">2023-03-06T18:07:00Z</dcterms:created>
  <dcterms:modified xsi:type="dcterms:W3CDTF">2023-05-15T16:37:00Z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2023-03-01T00:00:00Z</vt:filetime>
  </property>
  <property fmtid="{D5CDD505-2E9C-101B-9397-08002B2CF9AE}" pid="3" name="Producer">
    <vt:lpwstr>wkhtmltopdf</vt:lpwstr>
  </property>
  <property fmtid="{D5CDD505-2E9C-101B-9397-08002B2CF9AE}" pid="4" name="LastSaved">
    <vt:filetime>2023-03-01T00:00:00Z</vt:filetime>
  </property>
</Properties>
</file>