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B64E" w14:textId="77777777" w:rsidR="00EF3E9F" w:rsidRDefault="00EF3E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/>
          <w:color w:val="000000"/>
        </w:rPr>
      </w:pPr>
    </w:p>
    <w:tbl>
      <w:tblPr>
        <w:tblStyle w:val="a"/>
        <w:tblW w:w="10173" w:type="dxa"/>
        <w:tblInd w:w="-392" w:type="dxa"/>
        <w:tblLayout w:type="fixed"/>
        <w:tblLook w:val="0000" w:firstRow="0" w:lastRow="0" w:firstColumn="0" w:lastColumn="0" w:noHBand="0" w:noVBand="0"/>
      </w:tblPr>
      <w:tblGrid>
        <w:gridCol w:w="1575"/>
        <w:gridCol w:w="1816"/>
        <w:gridCol w:w="1162"/>
        <w:gridCol w:w="533"/>
        <w:gridCol w:w="1696"/>
        <w:gridCol w:w="698"/>
        <w:gridCol w:w="402"/>
        <w:gridCol w:w="586"/>
        <w:gridCol w:w="429"/>
        <w:gridCol w:w="191"/>
        <w:gridCol w:w="1085"/>
      </w:tblGrid>
      <w:tr w:rsidR="00BE2664" w14:paraId="2A423016" w14:textId="77777777" w:rsidTr="00BE2664">
        <w:trPr>
          <w:trHeight w:val="1222"/>
        </w:trPr>
        <w:tc>
          <w:tcPr>
            <w:tcW w:w="1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2C72A33B" w14:textId="77777777" w:rsidR="00BE2664" w:rsidRDefault="00BE2664">
            <w:pPr>
              <w:tabs>
                <w:tab w:val="left" w:pos="2410"/>
              </w:tabs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hidden="0" allowOverlap="1" wp14:anchorId="13E548EA" wp14:editId="5E2B0210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139700</wp:posOffset>
                  </wp:positionV>
                  <wp:extent cx="719455" cy="762000"/>
                  <wp:effectExtent l="0" t="0" r="4445" b="0"/>
                  <wp:wrapSquare wrapText="bothSides" distT="0" distB="0" distL="114935" distR="11493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l="-1153" t="-808" r="-1153" b="-8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14:paraId="44ECE08E" w14:textId="77777777" w:rsidR="00BE2664" w:rsidRDefault="00BE2664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UNIVERSIDADE FEDERAL DO ACRE</w:t>
            </w:r>
          </w:p>
          <w:p w14:paraId="4E6F846C" w14:textId="77777777" w:rsidR="00BE2664" w:rsidRPr="00BE2664" w:rsidRDefault="00BE2664" w:rsidP="00BE2664">
            <w:pPr>
              <w:ind w:left="0" w:hanging="2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PRÓ-REITORIA DE GRADUAÇÃO</w:t>
            </w:r>
          </w:p>
        </w:tc>
        <w:tc>
          <w:tcPr>
            <w:tcW w:w="1705" w:type="dxa"/>
            <w:gridSpan w:val="3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2737FF19" w14:textId="77777777" w:rsidR="00BE2664" w:rsidRPr="00BE2664" w:rsidRDefault="00BE2664" w:rsidP="00BE2664">
            <w:pPr>
              <w:ind w:left="0" w:hanging="2"/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noProof/>
                <w:sz w:val="20"/>
                <w:szCs w:val="20"/>
              </w:rPr>
              <w:drawing>
                <wp:inline distT="0" distB="0" distL="0" distR="0" wp14:anchorId="32FAFD79" wp14:editId="61DAE6BE">
                  <wp:extent cx="981921" cy="981921"/>
                  <wp:effectExtent l="0" t="0" r="8890" b="8890"/>
                  <wp:docPr id="4" name="Imagem 4" descr="C:\Users\cgeog\AppData\Local\Microsoft\Windows\INetCache\Content.MSO\115F188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geog\AppData\Local\Microsoft\Windows\INetCache\Content.MSO\115F188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514" cy="99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E9F" w14:paraId="2BB17A73" w14:textId="77777777"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72D7" w14:textId="77777777" w:rsidR="00EF3E9F" w:rsidRDefault="00BE2664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PLANO DE CURSO</w:t>
            </w:r>
          </w:p>
        </w:tc>
      </w:tr>
      <w:tr w:rsidR="00EF3E9F" w14:paraId="42BE4212" w14:textId="77777777"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472C" w14:textId="77777777" w:rsidR="00EF3E9F" w:rsidRPr="00BE2664" w:rsidRDefault="00BE2664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BE2664">
              <w:rPr>
                <w:rFonts w:ascii="Arial" w:eastAsia="Arial" w:hAnsi="Arial"/>
                <w:sz w:val="20"/>
                <w:szCs w:val="20"/>
              </w:rPr>
              <w:t>CENTRO DE FILOSOFIA E CIÊNCIAS HUMANAS - CFCH</w:t>
            </w:r>
          </w:p>
        </w:tc>
      </w:tr>
      <w:tr w:rsidR="00EF3E9F" w14:paraId="57C809E3" w14:textId="77777777">
        <w:tc>
          <w:tcPr>
            <w:tcW w:w="10173" w:type="dxa"/>
            <w:gridSpan w:val="11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97346" w14:textId="77777777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Curso: LICENCIATURA PLENA EM GEOGRAFIA</w:t>
            </w:r>
          </w:p>
        </w:tc>
      </w:tr>
      <w:tr w:rsidR="00EF3E9F" w14:paraId="128583CC" w14:textId="77777777">
        <w:tc>
          <w:tcPr>
            <w:tcW w:w="7480" w:type="dxa"/>
            <w:gridSpan w:val="6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31EB" w14:textId="50430FCF" w:rsidR="00EF3E9F" w:rsidRPr="00E22503" w:rsidRDefault="00BE2664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E22503">
              <w:rPr>
                <w:rFonts w:ascii="Arial" w:eastAsia="Arial" w:hAnsi="Arial"/>
                <w:b/>
                <w:sz w:val="20"/>
                <w:szCs w:val="20"/>
              </w:rPr>
              <w:t xml:space="preserve">Disciplina: </w:t>
            </w:r>
            <w:r w:rsidR="00E22503" w:rsidRPr="00E22503">
              <w:rPr>
                <w:rFonts w:ascii="Arial" w:eastAsia="Garamond" w:hAnsi="Arial"/>
                <w:sz w:val="20"/>
                <w:szCs w:val="20"/>
              </w:rPr>
              <w:t>CFCH 234</w:t>
            </w:r>
            <w:r w:rsidR="00E22503" w:rsidRPr="00E22503">
              <w:rPr>
                <w:rFonts w:ascii="Arial" w:eastAsia="Garamond" w:hAnsi="Arial"/>
                <w:sz w:val="20"/>
                <w:szCs w:val="20"/>
              </w:rPr>
              <w:t xml:space="preserve"> - </w:t>
            </w:r>
            <w:r w:rsidR="00E22503" w:rsidRPr="00E22503">
              <w:rPr>
                <w:rFonts w:ascii="Arial" w:hAnsi="Arial"/>
                <w:bCs/>
                <w:color w:val="000000"/>
                <w:sz w:val="20"/>
                <w:szCs w:val="20"/>
              </w:rPr>
              <w:t>Estágio Curricular Supervisionado em Geografia II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3F7BFCA" w14:textId="3A240437" w:rsidR="00EF3E9F" w:rsidRDefault="00BE2664">
            <w:pPr>
              <w:ind w:left="0" w:right="74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Créditos: </w:t>
            </w:r>
            <w:r w:rsidR="00E22503" w:rsidRPr="00E22503">
              <w:rPr>
                <w:rFonts w:ascii="Arial" w:eastAsia="Arial" w:hAnsi="Arial"/>
                <w:bCs/>
                <w:sz w:val="20"/>
                <w:szCs w:val="20"/>
              </w:rPr>
              <w:t>0.0.3</w:t>
            </w:r>
          </w:p>
        </w:tc>
      </w:tr>
      <w:tr w:rsidR="00EF3E9F" w14:paraId="3D8A38FB" w14:textId="77777777">
        <w:tc>
          <w:tcPr>
            <w:tcW w:w="4553" w:type="dxa"/>
            <w:gridSpan w:val="3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F3AA" w14:textId="1EF2F774" w:rsidR="00EF3E9F" w:rsidRPr="00E22503" w:rsidRDefault="00BE2664">
            <w:pPr>
              <w:ind w:left="0" w:right="-108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Pré-requisitos: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="00E22503" w:rsidRPr="00E22503">
              <w:rPr>
                <w:rFonts w:ascii="Arial" w:eastAsia="Garamond" w:hAnsi="Arial"/>
                <w:sz w:val="20"/>
                <w:szCs w:val="20"/>
              </w:rPr>
              <w:t>6º Período Completo</w:t>
            </w:r>
          </w:p>
          <w:p w14:paraId="43199055" w14:textId="77777777" w:rsidR="00EF3E9F" w:rsidRDefault="00EF3E9F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5620" w:type="dxa"/>
            <w:gridSpan w:val="8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</w:tcPr>
          <w:p w14:paraId="46C2E2F9" w14:textId="77777777" w:rsidR="00EF3E9F" w:rsidRDefault="00BE2664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Co-requisitos: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16"/>
                <w:szCs w:val="16"/>
              </w:rPr>
              <w:t>(se houver)</w:t>
            </w:r>
          </w:p>
        </w:tc>
      </w:tr>
      <w:tr w:rsidR="00EF3E9F" w14:paraId="40685C6C" w14:textId="77777777">
        <w:tc>
          <w:tcPr>
            <w:tcW w:w="339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DCCE" w14:textId="19BF5EA5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Carga Horária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: </w:t>
            </w:r>
            <w:r w:rsidR="00E22503">
              <w:rPr>
                <w:rFonts w:ascii="Arial" w:eastAsia="Arial" w:hAnsi="Arial"/>
                <w:sz w:val="20"/>
                <w:szCs w:val="20"/>
              </w:rPr>
              <w:t>135</w:t>
            </w:r>
          </w:p>
        </w:tc>
        <w:tc>
          <w:tcPr>
            <w:tcW w:w="339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0FBD30F" w14:textId="77777777" w:rsidR="00EF3E9F" w:rsidRDefault="00BE2664">
            <w:pPr>
              <w:widowControl/>
              <w:ind w:left="0" w:hanging="2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CH de Acex: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(informar, se houver)  </w:t>
            </w:r>
          </w:p>
          <w:p w14:paraId="77DCA29D" w14:textId="77777777" w:rsidR="00EF3E9F" w:rsidRDefault="00EF3E9F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3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5BC4" w14:textId="1C3C444E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Encontros: </w:t>
            </w:r>
            <w:r w:rsidR="00E22503" w:rsidRPr="00E22503">
              <w:rPr>
                <w:rFonts w:ascii="Arial" w:eastAsia="Arial" w:hAnsi="Arial"/>
                <w:bCs/>
                <w:sz w:val="20"/>
                <w:szCs w:val="20"/>
              </w:rPr>
              <w:t>81</w:t>
            </w:r>
          </w:p>
        </w:tc>
      </w:tr>
      <w:tr w:rsidR="00EF3E9F" w14:paraId="76A5730A" w14:textId="77777777">
        <w:tc>
          <w:tcPr>
            <w:tcW w:w="5086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E7C7D" w14:textId="1D1D4922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Semestre Letivo/Ano: </w:t>
            </w:r>
            <w:r w:rsidR="00E22503" w:rsidRPr="00E22503">
              <w:rPr>
                <w:rFonts w:ascii="Arial" w:eastAsia="Arial" w:hAnsi="Arial"/>
                <w:bCs/>
                <w:sz w:val="20"/>
                <w:szCs w:val="20"/>
              </w:rPr>
              <w:t>1º Semestre / 2023</w:t>
            </w: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87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6EABEC6" w14:textId="3B3749C4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Dias/horários de aula: </w:t>
            </w:r>
            <w:r w:rsidR="00E22503">
              <w:rPr>
                <w:rFonts w:ascii="Arial" w:eastAsia="Arial" w:hAnsi="Arial"/>
                <w:bCs/>
                <w:sz w:val="20"/>
                <w:szCs w:val="20"/>
              </w:rPr>
              <w:t>segundas, terças e quartas / 07:30 as 12:50</w:t>
            </w:r>
          </w:p>
        </w:tc>
      </w:tr>
      <w:tr w:rsidR="00EF3E9F" w14:paraId="30363BA2" w14:textId="77777777">
        <w:tc>
          <w:tcPr>
            <w:tcW w:w="10173" w:type="dxa"/>
            <w:gridSpan w:val="11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40EA" w14:textId="1FCA8E1B" w:rsidR="00EF3E9F" w:rsidRDefault="00BE2664">
            <w:pPr>
              <w:ind w:left="0" w:right="-108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Professor(a): </w:t>
            </w:r>
            <w:r w:rsidR="00E22503">
              <w:rPr>
                <w:rFonts w:ascii="Arial" w:eastAsia="Arial" w:hAnsi="Arial"/>
                <w:bCs/>
                <w:sz w:val="20"/>
                <w:szCs w:val="20"/>
              </w:rPr>
              <w:t>Dra. Elisandra Moreira de Lira</w:t>
            </w:r>
          </w:p>
        </w:tc>
      </w:tr>
      <w:tr w:rsidR="00EF3E9F" w14:paraId="7856C741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7B89" w14:textId="77777777" w:rsidR="00EF3E9F" w:rsidRDefault="00BE2664">
            <w:pPr>
              <w:widowControl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I- Ementa: </w:t>
            </w:r>
          </w:p>
          <w:p w14:paraId="60820DC2" w14:textId="73027CB5" w:rsidR="00EF3E9F" w:rsidRDefault="00377631">
            <w:pPr>
              <w:widowControl/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 w:rsidRPr="00377631">
              <w:rPr>
                <w:rFonts w:ascii="Arial" w:hAnsi="Arial"/>
                <w:color w:val="000000"/>
                <w:sz w:val="20"/>
                <w:szCs w:val="20"/>
              </w:rPr>
              <w:t>Desenvolvimento de atividades docente na área de Geografia: planejamento de aula, regência e avaliação das atividades de ensino em Geografia, nas séries finais do Ensino Fundamental.</w:t>
            </w:r>
          </w:p>
        </w:tc>
      </w:tr>
      <w:tr w:rsidR="00EF3E9F" w14:paraId="58F18704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0B84" w14:textId="77777777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II- Objetivos de Ensino</w:t>
            </w:r>
          </w:p>
        </w:tc>
      </w:tr>
      <w:tr w:rsidR="00EF3E9F" w14:paraId="7FB6B1D7" w14:textId="77777777" w:rsidTr="00BE2664">
        <w:trPr>
          <w:trHeight w:val="223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89E8" w14:textId="77777777" w:rsidR="00EF3E9F" w:rsidRDefault="00BE2664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1- Objetivos Gerais</w:t>
            </w:r>
            <w:r>
              <w:rPr>
                <w:rFonts w:ascii="Arial" w:eastAsia="Arial" w:hAnsi="Arial"/>
                <w:i/>
                <w:sz w:val="20"/>
                <w:szCs w:val="20"/>
              </w:rPr>
              <w:t xml:space="preserve"> </w:t>
            </w:r>
          </w:p>
          <w:p w14:paraId="754931CF" w14:textId="20AF3A3C" w:rsidR="00EF3E9F" w:rsidRDefault="002C18E6">
            <w:pPr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 w:rsidRPr="002C18E6">
              <w:rPr>
                <w:rFonts w:ascii="Arial" w:hAnsi="Arial"/>
                <w:color w:val="000000"/>
                <w:sz w:val="20"/>
                <w:szCs w:val="20"/>
              </w:rPr>
              <w:t>Exercitar a prática docente na área de Geografia, através do planejamento de aulas, regências e acompanhamento das atividades de ensino, e refletir sobre a relação professor-aluno, a escola como espaço de convivência e aprendizado, a relevância e os desafios do ensino de Geografia na atualidade, o currículo e as experiências com o uso e produção de materiais didáticos no contexto do Ensino Fundamental II</w:t>
            </w:r>
            <w:r w:rsidRPr="001C01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BE2664">
              <w:rPr>
                <w:rFonts w:ascii="Arial" w:eastAsia="Arial" w:hAnsi="Arial"/>
                <w:sz w:val="16"/>
                <w:szCs w:val="16"/>
              </w:rPr>
              <w:t xml:space="preserve"> </w:t>
            </w:r>
          </w:p>
          <w:p w14:paraId="1408DA7F" w14:textId="77777777" w:rsidR="00EF3E9F" w:rsidRDefault="00EF3E9F">
            <w:pPr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</w:p>
          <w:p w14:paraId="32B2FD33" w14:textId="77777777" w:rsidR="00EF3E9F" w:rsidRDefault="00BE2664">
            <w:pPr>
              <w:ind w:left="0" w:hanging="2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2- Objetivos Específicos</w:t>
            </w:r>
          </w:p>
          <w:p w14:paraId="7C7D71CD" w14:textId="77777777" w:rsidR="002C18E6" w:rsidRPr="0001547C" w:rsidRDefault="002C18E6" w:rsidP="0001547C">
            <w:pPr>
              <w:autoSpaceDE w:val="0"/>
              <w:adjustRightInd w:val="0"/>
              <w:ind w:leftChars="49" w:left="118" w:firstLineChars="0" w:firstLine="1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1547C">
              <w:rPr>
                <w:rFonts w:ascii="Arial" w:hAnsi="Arial"/>
                <w:color w:val="000000"/>
                <w:sz w:val="20"/>
                <w:szCs w:val="20"/>
              </w:rPr>
              <w:t>- Discutir a complexidade do ofício de professor a partir da inserção no cotidiano escolar, com o intuito de perceber as concepções epistemológicas e culturais que permeiam as relações/interações estabelecidas no ambiente escolar, registrando a experiência num diário de bordo descritivo, reflexivo e analítico;</w:t>
            </w:r>
          </w:p>
          <w:p w14:paraId="7383BA22" w14:textId="77777777" w:rsidR="002C18E6" w:rsidRPr="0001547C" w:rsidRDefault="002C18E6" w:rsidP="0001547C">
            <w:pPr>
              <w:autoSpaceDE w:val="0"/>
              <w:adjustRightInd w:val="0"/>
              <w:ind w:leftChars="49" w:left="118" w:firstLineChars="0" w:firstLine="1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1547C">
              <w:rPr>
                <w:rFonts w:ascii="Arial" w:hAnsi="Arial"/>
                <w:color w:val="000000"/>
                <w:sz w:val="20"/>
                <w:szCs w:val="20"/>
              </w:rPr>
              <w:t xml:space="preserve">- Elaborar planos de aula, propondo temáticas, enfoques, objetivos/competências, conteúdos/habilidades, procedimentos metodológicos, recursos didáticos, formas de avalição e referências, com ênfase na BNCC; no Currículo de Referência Único do Estado do Acre: ensino fundamental, anos finais; nos Planos de Ensino de Geografia e Sequências Didáticas, disponibilizadas pelos professores(as) da escola campo. </w:t>
            </w:r>
          </w:p>
          <w:p w14:paraId="1F88A383" w14:textId="77777777" w:rsidR="002C18E6" w:rsidRPr="0001547C" w:rsidRDefault="002C18E6" w:rsidP="0001547C">
            <w:pPr>
              <w:autoSpaceDE w:val="0"/>
              <w:adjustRightInd w:val="0"/>
              <w:ind w:leftChars="49" w:left="118" w:firstLineChars="0" w:firstLine="1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1547C">
              <w:rPr>
                <w:rFonts w:ascii="Arial" w:hAnsi="Arial"/>
                <w:color w:val="000000"/>
                <w:sz w:val="20"/>
                <w:szCs w:val="20"/>
              </w:rPr>
              <w:t>- Participar ativamente do planejamento das atividades pedagógicas da escola-campo, analisando a relevância dos conceitos abordados e das metodologias de ensino utilizadas, considerando possíveis experimentações e adaptações quando da elaboração dos planos de aula;</w:t>
            </w:r>
          </w:p>
          <w:p w14:paraId="57F5A77D" w14:textId="77777777" w:rsidR="002C18E6" w:rsidRPr="0001547C" w:rsidRDefault="002C18E6" w:rsidP="0001547C">
            <w:pPr>
              <w:autoSpaceDE w:val="0"/>
              <w:adjustRightInd w:val="0"/>
              <w:ind w:leftChars="49" w:left="118" w:firstLineChars="0" w:firstLine="1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1547C">
              <w:rPr>
                <w:rFonts w:ascii="Arial" w:hAnsi="Arial"/>
                <w:color w:val="000000"/>
                <w:sz w:val="20"/>
                <w:szCs w:val="20"/>
              </w:rPr>
              <w:t xml:space="preserve">- Selecionar e produzir materiais didáticos conforme o plano de aula, utilizando diferentes tipos de textos (descritivos, analíticos, literários), resumos, imagens (mapas, charges, tirinhas e fotografias), e outras linguagens (como vídeos curtos e jogos) considerando o contexto dos sujeitos que integram o ambiente de sala de aula. </w:t>
            </w:r>
          </w:p>
          <w:p w14:paraId="06274A85" w14:textId="77777777" w:rsidR="002C18E6" w:rsidRPr="0001547C" w:rsidRDefault="002C18E6" w:rsidP="0001547C">
            <w:pPr>
              <w:autoSpaceDE w:val="0"/>
              <w:adjustRightInd w:val="0"/>
              <w:ind w:leftChars="49" w:left="118" w:firstLineChars="0" w:firstLine="1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1547C">
              <w:rPr>
                <w:rFonts w:ascii="Arial" w:hAnsi="Arial"/>
                <w:color w:val="000000"/>
                <w:sz w:val="20"/>
                <w:szCs w:val="20"/>
              </w:rPr>
              <w:t>- Inserir o uso de Tecnologias da Informação e Comunicação, bem como metodologias ativas nas regências.</w:t>
            </w:r>
          </w:p>
          <w:p w14:paraId="30170F67" w14:textId="57DA2FC2" w:rsidR="00EF3E9F" w:rsidRPr="0001547C" w:rsidRDefault="002C18E6" w:rsidP="0001547C">
            <w:pPr>
              <w:ind w:leftChars="49" w:left="118" w:firstLineChars="0" w:firstLine="1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01547C">
              <w:rPr>
                <w:rFonts w:ascii="Arial" w:hAnsi="Arial"/>
                <w:color w:val="000000"/>
                <w:sz w:val="20"/>
                <w:szCs w:val="20"/>
              </w:rPr>
              <w:t>- Ler e analisar textos sobre a importância do Estágio Curricular Supervisionado em Geografia II, como componente curricular na formação do futuro professor.</w:t>
            </w:r>
          </w:p>
        </w:tc>
      </w:tr>
      <w:tr w:rsidR="00EF3E9F" w14:paraId="644D97F7" w14:textId="77777777">
        <w:trPr>
          <w:trHeight w:val="280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73A1" w14:textId="77777777" w:rsidR="00EF3E9F" w:rsidRDefault="00BE2664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60" w:line="240" w:lineRule="auto"/>
              <w:ind w:hanging="2"/>
              <w:jc w:val="both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III- Conteúdos de Ensino</w:t>
            </w:r>
          </w:p>
        </w:tc>
      </w:tr>
      <w:tr w:rsidR="00EF3E9F" w14:paraId="36478C97" w14:textId="77777777" w:rsidTr="00BE2664">
        <w:trPr>
          <w:trHeight w:val="930"/>
        </w:trPr>
        <w:tc>
          <w:tcPr>
            <w:tcW w:w="10173" w:type="dxa"/>
            <w:gridSpan w:val="1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CC94" w14:textId="77777777" w:rsidR="00EF3E9F" w:rsidRDefault="00BE2664">
            <w:pPr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Selecionar, organizar e apresentar os conteúdos de ensino, tendo por base a Ementa da disciplina. Os conteúdos podem ser organizados e apresentados em unidades temáticas.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sz w:val="16"/>
                <w:szCs w:val="16"/>
              </w:rPr>
              <w:t>Indicar que conteúdo será objeto de realização de extensão pelos alunos, quando houver.</w:t>
            </w:r>
          </w:p>
          <w:p w14:paraId="1874082F" w14:textId="77777777" w:rsidR="00EF3E9F" w:rsidRDefault="00EF3E9F">
            <w:pPr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</w:p>
          <w:p w14:paraId="366AB251" w14:textId="77777777" w:rsidR="00EF3E9F" w:rsidRDefault="00BE2664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>OBS: os conteúdos de ensino são constituídos pelos conhecimentos da área da formação profissional que devem ser assimilados pelos alunos e por meio dos quais serão desenvolvidas as habilidades e competências definidas nos objetivos de ensinos.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</w:p>
        </w:tc>
      </w:tr>
      <w:tr w:rsidR="00EF3E9F" w14:paraId="572D17D1" w14:textId="77777777">
        <w:tc>
          <w:tcPr>
            <w:tcW w:w="8897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95B6A" w14:textId="77777777" w:rsidR="00EF3E9F" w:rsidRDefault="00BE266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Unidades Temáticas </w:t>
            </w: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(ampliar as unidades, se necessário)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D431" w14:textId="77777777" w:rsidR="00EF3E9F" w:rsidRDefault="00BE2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C/H</w:t>
            </w:r>
          </w:p>
        </w:tc>
      </w:tr>
      <w:tr w:rsidR="00EF3E9F" w14:paraId="154620AD" w14:textId="77777777">
        <w:tc>
          <w:tcPr>
            <w:tcW w:w="8897" w:type="dxa"/>
            <w:gridSpan w:val="9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0C6ED" w14:textId="69869FE1" w:rsidR="00414048" w:rsidRPr="00414048" w:rsidRDefault="00BE2664" w:rsidP="00414048">
            <w:pPr>
              <w:ind w:left="0" w:hanging="2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Unidade 1- </w:t>
            </w:r>
            <w:r w:rsidR="00414048" w:rsidRPr="00414048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Apresentação do Plano de Curso e do Campo de Estágio</w:t>
            </w:r>
          </w:p>
          <w:p w14:paraId="4FAC58AD" w14:textId="10D12518" w:rsidR="00414048" w:rsidRPr="00414048" w:rsidRDefault="00414048" w:rsidP="00414048">
            <w:pPr>
              <w:ind w:left="0" w:hanging="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414048">
              <w:rPr>
                <w:rFonts w:ascii="Arial" w:hAnsi="Arial"/>
                <w:color w:val="000000"/>
                <w:sz w:val="20"/>
                <w:szCs w:val="20"/>
              </w:rPr>
              <w:t xml:space="preserve">- Apresentação da disciplina: plano de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curso</w:t>
            </w:r>
            <w:r w:rsidRPr="00414048">
              <w:rPr>
                <w:rFonts w:ascii="Arial" w:hAnsi="Arial"/>
                <w:color w:val="000000"/>
                <w:sz w:val="20"/>
                <w:szCs w:val="20"/>
              </w:rPr>
              <w:t>, cronograma de atividades, metodologia, calendário acadêmico e orientações gerais, plataforma SIGES (tutorial de preenchimento) e documentos oficiais a serem entregue nas escolas campo;</w:t>
            </w:r>
          </w:p>
          <w:p w14:paraId="2AFEADBA" w14:textId="6C20EC18" w:rsidR="00414048" w:rsidRPr="00414048" w:rsidRDefault="00414048" w:rsidP="00414048">
            <w:pPr>
              <w:ind w:left="0" w:hanging="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414048">
              <w:rPr>
                <w:rFonts w:ascii="Arial" w:hAnsi="Arial"/>
                <w:color w:val="000000"/>
                <w:sz w:val="20"/>
                <w:szCs w:val="20"/>
              </w:rPr>
              <w:t>- Informações sobre as escolas campo (</w:t>
            </w:r>
            <w:r w:rsidRPr="00414048">
              <w:rPr>
                <w:rFonts w:ascii="Arial" w:hAnsi="Arial"/>
                <w:i/>
                <w:iCs/>
                <w:color w:val="000000"/>
                <w:sz w:val="20"/>
                <w:szCs w:val="20"/>
              </w:rPr>
              <w:t>a depender da quantidade de acadêmicos matriculados</w:t>
            </w:r>
            <w:r w:rsidRPr="00414048">
              <w:rPr>
                <w:rFonts w:ascii="Arial" w:hAnsi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; l</w:t>
            </w:r>
            <w:r w:rsidRPr="00414048">
              <w:rPr>
                <w:rFonts w:ascii="Arial" w:hAnsi="Arial"/>
                <w:color w:val="000000"/>
                <w:sz w:val="20"/>
                <w:szCs w:val="20"/>
              </w:rPr>
              <w:t>otação dos estagiários nas escolas campo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; apresentação do calendário da escola campo, e suas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respectivas turmas e horários</w:t>
            </w:r>
            <w:r w:rsidRPr="00414048">
              <w:rPr>
                <w:rFonts w:ascii="Arial" w:hAnsi="Arial"/>
                <w:color w:val="000000"/>
                <w:sz w:val="20"/>
                <w:szCs w:val="20"/>
              </w:rPr>
              <w:t>;</w:t>
            </w:r>
          </w:p>
          <w:p w14:paraId="075B79C3" w14:textId="5AF89091" w:rsidR="00414048" w:rsidRPr="00414048" w:rsidRDefault="00414048" w:rsidP="00414048">
            <w:pPr>
              <w:ind w:left="0" w:hanging="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414048">
              <w:rPr>
                <w:rFonts w:ascii="Arial" w:hAnsi="Arial"/>
                <w:color w:val="000000"/>
                <w:sz w:val="20"/>
                <w:szCs w:val="20"/>
              </w:rPr>
              <w:t>- Apresentação do modelo de plano de aula, planilha de avaliação de desempenho, ficha de frequência individual do estagiário (Registro sistemático das atividades desenvolvidas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)</w:t>
            </w:r>
            <w:r w:rsidRPr="00414048">
              <w:rPr>
                <w:rFonts w:ascii="Arial" w:hAnsi="Arial"/>
                <w:color w:val="000000"/>
                <w:sz w:val="20"/>
                <w:szCs w:val="20"/>
              </w:rPr>
              <w:t>;</w:t>
            </w:r>
          </w:p>
          <w:p w14:paraId="324DB122" w14:textId="77777777" w:rsidR="00414048" w:rsidRDefault="00414048" w:rsidP="00414048">
            <w:pPr>
              <w:ind w:left="0" w:hanging="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414048">
              <w:rPr>
                <w:rFonts w:ascii="Arial" w:hAnsi="Arial"/>
                <w:color w:val="000000"/>
                <w:sz w:val="20"/>
                <w:szCs w:val="20"/>
              </w:rPr>
              <w:t>- Reflexões sobre a importância do Estágio na formação do futuro docente, a relação teoria-prática-experiência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;</w:t>
            </w:r>
          </w:p>
          <w:p w14:paraId="77F799B8" w14:textId="05417A95" w:rsidR="00EF3E9F" w:rsidRDefault="00414048" w:rsidP="00414048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414048">
              <w:rPr>
                <w:rFonts w:ascii="Arial" w:hAnsi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Apresentação do modelo de </w:t>
            </w:r>
            <w:r w:rsidR="00D44B53">
              <w:rPr>
                <w:rFonts w:ascii="Arial" w:hAnsi="Arial"/>
                <w:color w:val="000000"/>
                <w:sz w:val="20"/>
                <w:szCs w:val="20"/>
              </w:rPr>
              <w:t>Relato de Experiência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 que comporá parte da avaliação da disciplina.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D11E27" w14:textId="49B2FCCA" w:rsidR="00EF3E9F" w:rsidRDefault="00414048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lastRenderedPageBreak/>
              <w:t>15</w:t>
            </w:r>
          </w:p>
          <w:p w14:paraId="217EB72E" w14:textId="77777777" w:rsidR="00EF3E9F" w:rsidRDefault="00EF3E9F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EF3E9F" w14:paraId="5759B74E" w14:textId="77777777">
        <w:tc>
          <w:tcPr>
            <w:tcW w:w="8897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B700" w14:textId="279AB085" w:rsidR="00414048" w:rsidRPr="00E46FDA" w:rsidRDefault="00BE2664" w:rsidP="00414048">
            <w:pPr>
              <w:ind w:left="0" w:hanging="2"/>
              <w:rPr>
                <w:rFonts w:ascii="Arial" w:eastAsia="Garamond" w:hAnsi="Arial"/>
                <w:b/>
                <w:color w:val="000000"/>
                <w:sz w:val="20"/>
                <w:szCs w:val="20"/>
              </w:rPr>
            </w:pPr>
            <w:r w:rsidRPr="00E46FDA">
              <w:rPr>
                <w:rFonts w:ascii="Arial" w:eastAsia="Arial" w:hAnsi="Arial"/>
                <w:b/>
                <w:sz w:val="20"/>
                <w:szCs w:val="20"/>
              </w:rPr>
              <w:t xml:space="preserve">Unidade 2- </w:t>
            </w:r>
            <w:r w:rsidR="00414048" w:rsidRPr="00E46FDA">
              <w:rPr>
                <w:rFonts w:ascii="Arial" w:eastAsia="Garamond" w:hAnsi="Arial"/>
                <w:b/>
                <w:color w:val="000000"/>
                <w:sz w:val="20"/>
                <w:szCs w:val="20"/>
              </w:rPr>
              <w:t>Conhecendo a</w:t>
            </w:r>
            <w:r w:rsidR="00414048" w:rsidRPr="00E46FDA">
              <w:rPr>
                <w:rFonts w:ascii="Arial" w:eastAsia="Garamond" w:hAnsi="Arial"/>
                <w:b/>
                <w:color w:val="000000"/>
                <w:sz w:val="20"/>
                <w:szCs w:val="20"/>
              </w:rPr>
              <w:t>(</w:t>
            </w:r>
            <w:r w:rsidR="00414048" w:rsidRPr="00E46FDA">
              <w:rPr>
                <w:rFonts w:ascii="Arial" w:eastAsia="Garamond" w:hAnsi="Arial"/>
                <w:b/>
                <w:color w:val="000000"/>
                <w:sz w:val="20"/>
                <w:szCs w:val="20"/>
              </w:rPr>
              <w:t>s</w:t>
            </w:r>
            <w:r w:rsidR="00414048" w:rsidRPr="00E46FDA">
              <w:rPr>
                <w:rFonts w:ascii="Arial" w:eastAsia="Garamond" w:hAnsi="Arial"/>
                <w:b/>
                <w:color w:val="000000"/>
                <w:sz w:val="20"/>
                <w:szCs w:val="20"/>
              </w:rPr>
              <w:t>)</w:t>
            </w:r>
            <w:r w:rsidR="00414048" w:rsidRPr="00E46FDA">
              <w:rPr>
                <w:rFonts w:ascii="Arial" w:eastAsia="Garamond" w:hAnsi="Arial"/>
                <w:b/>
                <w:color w:val="000000"/>
                <w:sz w:val="20"/>
                <w:szCs w:val="20"/>
              </w:rPr>
              <w:t xml:space="preserve"> Escola</w:t>
            </w:r>
            <w:r w:rsidR="00414048" w:rsidRPr="00E46FDA">
              <w:rPr>
                <w:rFonts w:ascii="Arial" w:eastAsia="Garamond" w:hAnsi="Arial"/>
                <w:b/>
                <w:color w:val="000000"/>
                <w:sz w:val="20"/>
                <w:szCs w:val="20"/>
              </w:rPr>
              <w:t>(</w:t>
            </w:r>
            <w:r w:rsidR="00414048" w:rsidRPr="00E46FDA">
              <w:rPr>
                <w:rFonts w:ascii="Arial" w:eastAsia="Garamond" w:hAnsi="Arial"/>
                <w:b/>
                <w:color w:val="000000"/>
                <w:sz w:val="20"/>
                <w:szCs w:val="20"/>
              </w:rPr>
              <w:t>s</w:t>
            </w:r>
            <w:r w:rsidR="00414048" w:rsidRPr="00E46FDA">
              <w:rPr>
                <w:rFonts w:ascii="Arial" w:eastAsia="Garamond" w:hAnsi="Arial"/>
                <w:b/>
                <w:color w:val="000000"/>
                <w:sz w:val="20"/>
                <w:szCs w:val="20"/>
              </w:rPr>
              <w:t>)</w:t>
            </w:r>
            <w:r w:rsidR="00414048" w:rsidRPr="00E46FDA">
              <w:rPr>
                <w:rFonts w:ascii="Arial" w:eastAsia="Garamond" w:hAnsi="Arial"/>
                <w:b/>
                <w:color w:val="000000"/>
                <w:sz w:val="20"/>
                <w:szCs w:val="20"/>
              </w:rPr>
              <w:t xml:space="preserve"> Campo e Comunidade Escolar</w:t>
            </w:r>
          </w:p>
          <w:p w14:paraId="7829E5A8" w14:textId="77777777" w:rsidR="003E7999" w:rsidRPr="00E46FDA" w:rsidRDefault="00414048" w:rsidP="00414048">
            <w:pPr>
              <w:ind w:left="0" w:hanging="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E46FDA">
              <w:rPr>
                <w:rFonts w:ascii="Arial" w:hAnsi="Arial"/>
                <w:color w:val="000000"/>
                <w:sz w:val="20"/>
                <w:szCs w:val="20"/>
              </w:rPr>
              <w:t xml:space="preserve">- Visita e reunião com a equipe pedagógica da escola campo, para conhecer o(a) gestor ou gestora, Coordenadores pedagógicos e de ensino, equipe técnica e os professores regentes, considerados neste momento supervisores do Estágio; </w:t>
            </w:r>
          </w:p>
          <w:p w14:paraId="05B849D4" w14:textId="2561E6F0" w:rsidR="00414048" w:rsidRPr="00E46FDA" w:rsidRDefault="003E7999" w:rsidP="00414048">
            <w:pPr>
              <w:ind w:left="0" w:hanging="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E46FDA">
              <w:rPr>
                <w:rFonts w:ascii="Arial" w:hAnsi="Arial"/>
                <w:color w:val="000000"/>
                <w:sz w:val="20"/>
                <w:szCs w:val="20"/>
              </w:rPr>
              <w:t>- Análise do Projeto Político Pedagógico da escola campo, com ênfase no</w:t>
            </w:r>
            <w:r w:rsidR="00414048" w:rsidRPr="00E46FDA">
              <w:rPr>
                <w:rFonts w:ascii="Arial" w:hAnsi="Arial"/>
                <w:color w:val="000000"/>
                <w:sz w:val="20"/>
                <w:szCs w:val="20"/>
              </w:rPr>
              <w:t xml:space="preserve"> perfil soci</w:t>
            </w:r>
            <w:r w:rsidRPr="00E46FDA">
              <w:rPr>
                <w:rFonts w:ascii="Arial" w:hAnsi="Arial"/>
                <w:color w:val="000000"/>
                <w:sz w:val="20"/>
                <w:szCs w:val="20"/>
              </w:rPr>
              <w:t xml:space="preserve">al, econômico e </w:t>
            </w:r>
            <w:r w:rsidR="00414048" w:rsidRPr="00E46FDA">
              <w:rPr>
                <w:rFonts w:ascii="Arial" w:hAnsi="Arial"/>
                <w:color w:val="000000"/>
                <w:sz w:val="20"/>
                <w:szCs w:val="20"/>
              </w:rPr>
              <w:t>cultural dos estudantes;</w:t>
            </w:r>
          </w:p>
          <w:p w14:paraId="09F500CB" w14:textId="77777777" w:rsidR="00414048" w:rsidRPr="00E46FDA" w:rsidRDefault="00414048" w:rsidP="00414048">
            <w:pPr>
              <w:ind w:left="0" w:hanging="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E46FDA">
              <w:rPr>
                <w:rFonts w:ascii="Arial" w:hAnsi="Arial"/>
                <w:color w:val="000000"/>
                <w:sz w:val="20"/>
                <w:szCs w:val="20"/>
              </w:rPr>
              <w:t>- Verificar juntos aos supervisores as sequências didáticas em andamento, os materiais utilizados, recursos didáticos disponíveis nas escolas;</w:t>
            </w:r>
          </w:p>
          <w:p w14:paraId="172C16C2" w14:textId="77777777" w:rsidR="00414048" w:rsidRPr="00E46FDA" w:rsidRDefault="00414048" w:rsidP="00414048">
            <w:pPr>
              <w:ind w:left="0" w:hanging="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E46FDA">
              <w:rPr>
                <w:rFonts w:ascii="Arial" w:hAnsi="Arial"/>
                <w:color w:val="000000"/>
                <w:sz w:val="20"/>
                <w:szCs w:val="20"/>
              </w:rPr>
              <w:t>- Lotação dos estagiários pelos supervisores nas séries finais do ensino fundamental (6º ao 9º ano);</w:t>
            </w:r>
          </w:p>
          <w:p w14:paraId="3E6052D5" w14:textId="47DE7D04" w:rsidR="00EF3E9F" w:rsidRPr="00E46FDA" w:rsidRDefault="00414048" w:rsidP="003E7999">
            <w:pPr>
              <w:ind w:left="0" w:hanging="2"/>
              <w:jc w:val="both"/>
              <w:rPr>
                <w:rFonts w:ascii="Arial" w:eastAsia="Arial" w:hAnsi="Arial"/>
                <w:b/>
                <w:sz w:val="20"/>
                <w:szCs w:val="20"/>
              </w:rPr>
            </w:pPr>
            <w:r w:rsidRPr="00E46FDA">
              <w:rPr>
                <w:rFonts w:ascii="Arial" w:hAnsi="Arial"/>
                <w:color w:val="000000"/>
                <w:sz w:val="20"/>
                <w:szCs w:val="20"/>
              </w:rPr>
              <w:t>- Elaboração dos primeiros planos de aula para execução das regências.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681E2" w14:textId="04D29F76" w:rsidR="00EF3E9F" w:rsidRDefault="00E46FDA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15</w:t>
            </w:r>
          </w:p>
          <w:p w14:paraId="61C18009" w14:textId="77777777" w:rsidR="00EF3E9F" w:rsidRDefault="00EF3E9F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</w:tc>
      </w:tr>
      <w:tr w:rsidR="00EF3E9F" w14:paraId="0C4EE939" w14:textId="77777777">
        <w:tc>
          <w:tcPr>
            <w:tcW w:w="8897" w:type="dxa"/>
            <w:gridSpan w:val="9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5F536" w14:textId="77777777" w:rsidR="00E46FDA" w:rsidRPr="00E46FDA" w:rsidRDefault="00BE2664" w:rsidP="00E46FDA">
            <w:pPr>
              <w:pStyle w:val="TableParagraph"/>
              <w:tabs>
                <w:tab w:val="left" w:pos="826"/>
                <w:tab w:val="left" w:pos="828"/>
              </w:tabs>
              <w:ind w:right="75" w:hanging="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Unidade 3- </w:t>
            </w:r>
            <w:r w:rsidR="00E46FDA" w:rsidRPr="00E46FDA">
              <w:rPr>
                <w:rFonts w:ascii="Arial" w:eastAsia="Garamond" w:hAnsi="Arial" w:cs="Arial"/>
                <w:b/>
                <w:color w:val="000000"/>
                <w:sz w:val="20"/>
                <w:szCs w:val="20"/>
              </w:rPr>
              <w:t>Regências nas Escolas Campo</w:t>
            </w:r>
            <w:r w:rsidR="00E46FDA" w:rsidRPr="00E46F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="00E46FDA" w:rsidRPr="00E46F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planos de aula, currículo, recursos didáticos, e</w:t>
            </w:r>
            <w:r w:rsidR="00E46FDA" w:rsidRPr="00E46F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laboração de materiais didáticos </w:t>
            </w:r>
            <w:r w:rsidR="00E46FDA" w:rsidRPr="00E46F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 relação com os estudantes.</w:t>
            </w:r>
          </w:p>
          <w:p w14:paraId="2A2CD2B0" w14:textId="432506B2" w:rsidR="00E46FDA" w:rsidRPr="00E46FDA" w:rsidRDefault="00E46FDA" w:rsidP="00E46FDA">
            <w:pPr>
              <w:ind w:left="0" w:hanging="2"/>
              <w:jc w:val="both"/>
              <w:rPr>
                <w:rFonts w:ascii="Arial" w:eastAsia="Garamond" w:hAnsi="Arial"/>
                <w:bCs/>
                <w:color w:val="000000"/>
                <w:sz w:val="20"/>
                <w:szCs w:val="20"/>
              </w:rPr>
            </w:pPr>
            <w:r w:rsidRPr="00E46FDA">
              <w:rPr>
                <w:rFonts w:ascii="Arial" w:eastAsia="Garamond" w:hAnsi="Arial"/>
                <w:bCs/>
                <w:color w:val="000000"/>
                <w:sz w:val="20"/>
                <w:szCs w:val="20"/>
              </w:rPr>
              <w:t>- Elaboração de planos de aula e seus recursos didáticos, planejamento de atividades avaliativas, escolhas de metodologias</w:t>
            </w:r>
            <w:r>
              <w:rPr>
                <w:rFonts w:ascii="Arial" w:eastAsia="Garamond" w:hAnsi="Arial"/>
                <w:bCs/>
                <w:color w:val="000000"/>
                <w:sz w:val="20"/>
                <w:szCs w:val="20"/>
              </w:rPr>
              <w:t xml:space="preserve"> estratégicas,</w:t>
            </w:r>
            <w:r w:rsidRPr="00E46FDA">
              <w:rPr>
                <w:rFonts w:ascii="Arial" w:eastAsia="Garamond" w:hAnsi="Arial"/>
                <w:bCs/>
                <w:color w:val="000000"/>
                <w:sz w:val="20"/>
                <w:szCs w:val="20"/>
              </w:rPr>
              <w:t xml:space="preserve"> visando a inovação em sala de aula;</w:t>
            </w:r>
          </w:p>
          <w:p w14:paraId="27DA039A" w14:textId="2E197BFC" w:rsidR="00EF3E9F" w:rsidRPr="00E46FDA" w:rsidRDefault="00E46FDA" w:rsidP="00E46FDA">
            <w:pPr>
              <w:ind w:left="0" w:hanging="2"/>
              <w:jc w:val="both"/>
              <w:rPr>
                <w:rFonts w:ascii="Arial" w:eastAsia="Garamond" w:hAnsi="Arial"/>
                <w:bCs/>
                <w:color w:val="000000"/>
                <w:sz w:val="20"/>
                <w:szCs w:val="20"/>
              </w:rPr>
            </w:pPr>
            <w:r w:rsidRPr="00E46FDA">
              <w:rPr>
                <w:rFonts w:ascii="Arial" w:eastAsia="Garamond" w:hAnsi="Arial"/>
                <w:bCs/>
                <w:color w:val="000000"/>
                <w:sz w:val="20"/>
                <w:szCs w:val="20"/>
              </w:rPr>
              <w:t>- Regências do 6º ao 9º ano do ensino fundamental;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C903BC" w14:textId="77777777" w:rsidR="00EF3E9F" w:rsidRDefault="00EF3E9F">
            <w:pPr>
              <w:widowControl/>
              <w:spacing w:line="360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47A12680" w14:textId="64E0DD47" w:rsidR="00EF3E9F" w:rsidRDefault="000B3E35">
            <w:pPr>
              <w:spacing w:line="276" w:lineRule="auto"/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105</w:t>
            </w:r>
          </w:p>
        </w:tc>
      </w:tr>
      <w:tr w:rsidR="00EF3E9F" w14:paraId="5F324EA1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F8B0" w14:textId="77777777" w:rsidR="00EF3E9F" w:rsidRDefault="00BE2664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709"/>
              </w:tabs>
              <w:spacing w:after="60" w:line="240" w:lineRule="auto"/>
              <w:ind w:hanging="2"/>
              <w:jc w:val="both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IV- Metodologia de Ensino</w:t>
            </w:r>
          </w:p>
        </w:tc>
      </w:tr>
      <w:tr w:rsidR="00EF3E9F" w14:paraId="2E7AD42A" w14:textId="77777777" w:rsidTr="00BE2664">
        <w:trPr>
          <w:trHeight w:val="1482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CCDAA" w14:textId="35856316" w:rsidR="00EF3E9F" w:rsidRPr="00BF0119" w:rsidRDefault="000B3E35" w:rsidP="00BF0119">
            <w:pPr>
              <w:ind w:left="-2" w:firstLineChars="59" w:firstLine="118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0B3E35">
              <w:rPr>
                <w:rFonts w:ascii="Arial" w:hAnsi="Arial"/>
                <w:color w:val="000000"/>
                <w:sz w:val="20"/>
                <w:szCs w:val="20"/>
              </w:rPr>
              <w:t>A prática do componente curricular será desenvolvida diretamente nas escolas de ensino fundamental (6º ao 9º ano) onde os estagiários experimentarão de todas as etapas das atividades docentes, tais como: P</w:t>
            </w:r>
            <w:r w:rsidRPr="000B3E35">
              <w:rPr>
                <w:rFonts w:ascii="Arial" w:eastAsia="Arial Unicode MS" w:hAnsi="Arial"/>
                <w:sz w:val="20"/>
                <w:szCs w:val="20"/>
              </w:rPr>
              <w:t>lanejamento, seleção e organização e, ou elaboração de recursos didáticos, regências no ensino de Geografia, além de elaboração, aplicação e correção de atividades avaliativas. Dentro desses procedimentos os estagiários com ajuda contínua da orientadora e supervisor(a) terão oportunidade de inserir o uso de metodologias ativas e as tecnologias da informação e comunicação durante suas regências, buscando inovação e criatividade. Após o término das regências os acadêmicos terão que apresentar u</w:t>
            </w:r>
            <w:r>
              <w:rPr>
                <w:rFonts w:ascii="Arial" w:eastAsia="Arial Unicode MS" w:hAnsi="Arial"/>
                <w:sz w:val="20"/>
                <w:szCs w:val="20"/>
              </w:rPr>
              <w:t xml:space="preserve">m Relato de Experiência (modelo pré-definido) que aborde as </w:t>
            </w:r>
            <w:r w:rsidRPr="000B3E35">
              <w:rPr>
                <w:rFonts w:ascii="Arial" w:eastAsia="Arial Unicode MS" w:hAnsi="Arial"/>
                <w:sz w:val="20"/>
                <w:szCs w:val="20"/>
              </w:rPr>
              <w:t>etapas</w:t>
            </w:r>
            <w:r>
              <w:rPr>
                <w:rFonts w:ascii="Arial" w:eastAsia="Arial Unicode MS" w:hAnsi="Arial"/>
                <w:sz w:val="20"/>
                <w:szCs w:val="20"/>
              </w:rPr>
              <w:t xml:space="preserve"> vivenciadas no período do</w:t>
            </w:r>
            <w:r w:rsidRPr="000B3E35">
              <w:rPr>
                <w:rFonts w:ascii="Arial" w:eastAsia="Arial Unicode MS" w:hAnsi="Arial"/>
                <w:sz w:val="20"/>
                <w:szCs w:val="20"/>
              </w:rPr>
              <w:t xml:space="preserve"> Estágio.</w:t>
            </w:r>
          </w:p>
        </w:tc>
      </w:tr>
      <w:tr w:rsidR="00EF3E9F" w14:paraId="223AECF6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A2E31" w14:textId="77777777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V- Recursos Didáticos </w:t>
            </w:r>
          </w:p>
        </w:tc>
      </w:tr>
      <w:tr w:rsidR="00EF3E9F" w14:paraId="0CA22034" w14:textId="77777777">
        <w:trPr>
          <w:trHeight w:val="313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B4A3" w14:textId="09D1FA92" w:rsidR="0011505D" w:rsidRPr="0011505D" w:rsidRDefault="0011505D" w:rsidP="0011505D">
            <w:pPr>
              <w:ind w:left="0" w:hanging="2"/>
              <w:jc w:val="both"/>
              <w:rPr>
                <w:rFonts w:ascii="Arial" w:eastAsia="Garamond" w:hAnsi="Arial"/>
                <w:bCs/>
                <w:color w:val="000000"/>
                <w:sz w:val="20"/>
                <w:szCs w:val="20"/>
              </w:rPr>
            </w:pPr>
            <w:r w:rsidRPr="0011505D">
              <w:rPr>
                <w:rFonts w:ascii="Arial" w:eastAsia="Garamond" w:hAnsi="Arial"/>
                <w:bCs/>
                <w:color w:val="000000"/>
                <w:sz w:val="20"/>
                <w:szCs w:val="20"/>
              </w:rPr>
              <w:t xml:space="preserve">- Referências bibliográficas disponíveis na Biblioteca Central da </w:t>
            </w:r>
            <w:r>
              <w:rPr>
                <w:rFonts w:ascii="Arial" w:eastAsia="Garamond" w:hAnsi="Arial"/>
                <w:bCs/>
                <w:color w:val="000000"/>
                <w:sz w:val="20"/>
                <w:szCs w:val="20"/>
              </w:rPr>
              <w:t>Ifes</w:t>
            </w:r>
            <w:r w:rsidRPr="0011505D">
              <w:rPr>
                <w:rFonts w:ascii="Arial" w:eastAsia="Garamond" w:hAnsi="Arial"/>
                <w:bCs/>
                <w:color w:val="000000"/>
                <w:sz w:val="20"/>
                <w:szCs w:val="20"/>
              </w:rPr>
              <w:t xml:space="preserve"> e no </w:t>
            </w:r>
            <w:r>
              <w:rPr>
                <w:rFonts w:ascii="Arial" w:eastAsia="Garamond" w:hAnsi="Arial"/>
                <w:bCs/>
                <w:color w:val="000000"/>
                <w:sz w:val="20"/>
                <w:szCs w:val="20"/>
              </w:rPr>
              <w:t xml:space="preserve">Laboratório - </w:t>
            </w:r>
            <w:r w:rsidRPr="0011505D">
              <w:rPr>
                <w:rFonts w:ascii="Arial" w:eastAsia="Garamond" w:hAnsi="Arial"/>
                <w:bCs/>
                <w:color w:val="000000"/>
                <w:sz w:val="20"/>
                <w:szCs w:val="20"/>
              </w:rPr>
              <w:t xml:space="preserve">Life, além de outras fontes, que serviram de base para elaboração do </w:t>
            </w:r>
            <w:r>
              <w:rPr>
                <w:rFonts w:ascii="Arial" w:eastAsia="Garamond" w:hAnsi="Arial"/>
                <w:bCs/>
                <w:color w:val="000000"/>
                <w:sz w:val="20"/>
                <w:szCs w:val="20"/>
              </w:rPr>
              <w:t>Relato de Experiência</w:t>
            </w:r>
            <w:r w:rsidRPr="0011505D">
              <w:rPr>
                <w:rFonts w:ascii="Arial" w:eastAsia="Garamond" w:hAnsi="Arial"/>
                <w:bCs/>
                <w:color w:val="000000"/>
                <w:sz w:val="20"/>
                <w:szCs w:val="20"/>
              </w:rPr>
              <w:t>;</w:t>
            </w:r>
          </w:p>
          <w:p w14:paraId="7DEAABF3" w14:textId="77777777" w:rsidR="0011505D" w:rsidRPr="0011505D" w:rsidRDefault="0011505D" w:rsidP="0011505D">
            <w:pPr>
              <w:ind w:left="0" w:hanging="2"/>
              <w:rPr>
                <w:rFonts w:ascii="Arial" w:hAnsi="Arial"/>
                <w:sz w:val="20"/>
                <w:szCs w:val="20"/>
              </w:rPr>
            </w:pPr>
            <w:r w:rsidRPr="0011505D">
              <w:rPr>
                <w:rFonts w:ascii="Arial" w:hAnsi="Arial"/>
                <w:sz w:val="20"/>
                <w:szCs w:val="20"/>
              </w:rPr>
              <w:t>- Calendário Acadêmico;</w:t>
            </w:r>
          </w:p>
          <w:p w14:paraId="2ED38835" w14:textId="77777777" w:rsidR="0011505D" w:rsidRPr="0011505D" w:rsidRDefault="0011505D" w:rsidP="0011505D">
            <w:pPr>
              <w:ind w:left="0" w:hanging="2"/>
              <w:rPr>
                <w:rFonts w:ascii="Arial" w:hAnsi="Arial"/>
                <w:sz w:val="20"/>
                <w:szCs w:val="20"/>
              </w:rPr>
            </w:pPr>
            <w:r w:rsidRPr="0011505D">
              <w:rPr>
                <w:rFonts w:ascii="Arial" w:hAnsi="Arial"/>
                <w:sz w:val="20"/>
                <w:szCs w:val="20"/>
              </w:rPr>
              <w:t>- Calendário e Horários (disciplina de geografia) das escolas campo;</w:t>
            </w:r>
          </w:p>
          <w:p w14:paraId="041D27B5" w14:textId="77777777" w:rsidR="0011505D" w:rsidRPr="0011505D" w:rsidRDefault="0011505D" w:rsidP="0011505D">
            <w:pPr>
              <w:ind w:left="0" w:hanging="2"/>
              <w:jc w:val="both"/>
              <w:rPr>
                <w:rFonts w:ascii="Arial" w:hAnsi="Arial"/>
                <w:sz w:val="20"/>
                <w:szCs w:val="20"/>
              </w:rPr>
            </w:pPr>
            <w:r w:rsidRPr="0011505D">
              <w:rPr>
                <w:rFonts w:ascii="Arial" w:hAnsi="Arial"/>
                <w:sz w:val="20"/>
                <w:szCs w:val="20"/>
              </w:rPr>
              <w:t>- Para o desenvolvimento das atividades inerentes à prática docente os estagiários utilizarão todos os recursos didáticos disponíveis nas escolas campo, como quadro branco, pincéis, mapas, globos, livros didáticos e paradidáticos, atlas, kit multimídia, etc.</w:t>
            </w:r>
          </w:p>
          <w:p w14:paraId="4FFBDEE0" w14:textId="7982EF5C" w:rsidR="00EF3E9F" w:rsidRPr="0011505D" w:rsidRDefault="0011505D" w:rsidP="0011505D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11505D">
              <w:rPr>
                <w:rFonts w:ascii="Arial" w:hAnsi="Arial"/>
                <w:sz w:val="20"/>
                <w:szCs w:val="20"/>
              </w:rPr>
              <w:t xml:space="preserve">- Na relação orientador-supervisor-estagiário, além do contato presencial, utilizaremos o </w:t>
            </w:r>
            <w:r w:rsidRPr="005519CD">
              <w:rPr>
                <w:rFonts w:ascii="Arial" w:hAnsi="Arial"/>
                <w:i/>
                <w:iCs/>
                <w:sz w:val="20"/>
                <w:szCs w:val="20"/>
              </w:rPr>
              <w:t>WhatsApp</w:t>
            </w:r>
            <w:r w:rsidRPr="0011505D">
              <w:rPr>
                <w:rFonts w:ascii="Arial" w:hAnsi="Arial"/>
                <w:sz w:val="20"/>
                <w:szCs w:val="20"/>
              </w:rPr>
              <w:t>, que é um aplicativo gratuito multiplataforma que oferece um serviço de mensagens instantâneas, seguro e confiável para celulares</w:t>
            </w:r>
            <w:r>
              <w:rPr>
                <w:rFonts w:ascii="Arial" w:hAnsi="Arial"/>
                <w:sz w:val="20"/>
                <w:szCs w:val="20"/>
              </w:rPr>
              <w:t xml:space="preserve">, além do ambiente </w:t>
            </w:r>
            <w:r w:rsidRPr="005519CD">
              <w:rPr>
                <w:rFonts w:ascii="Arial" w:hAnsi="Arial"/>
                <w:i/>
                <w:iCs/>
                <w:sz w:val="20"/>
                <w:szCs w:val="20"/>
              </w:rPr>
              <w:t>Classrom</w:t>
            </w:r>
            <w:r>
              <w:rPr>
                <w:rFonts w:ascii="Arial" w:hAnsi="Arial"/>
                <w:sz w:val="20"/>
                <w:szCs w:val="20"/>
              </w:rPr>
              <w:t>, que também servirá para envio de material bibliográfico e atividades da turma</w:t>
            </w:r>
            <w:r w:rsidR="005519CD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EF3E9F" w14:paraId="79D56630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22CA" w14:textId="77777777" w:rsidR="00EF3E9F" w:rsidRDefault="00BE2664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VI- Avaliação da Aprendizagem</w:t>
            </w:r>
          </w:p>
        </w:tc>
      </w:tr>
      <w:tr w:rsidR="00EF3E9F" w14:paraId="7CCE23AF" w14:textId="77777777" w:rsidTr="00BE2664">
        <w:trPr>
          <w:trHeight w:val="1835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B362" w14:textId="77777777" w:rsidR="00745A61" w:rsidRDefault="00745A61" w:rsidP="00745A61">
            <w:pPr>
              <w:ind w:left="-2" w:firstLineChars="131" w:firstLine="262"/>
              <w:jc w:val="both"/>
              <w:rPr>
                <w:rFonts w:ascii="Arial" w:hAnsi="Arial"/>
                <w:sz w:val="20"/>
                <w:szCs w:val="20"/>
              </w:rPr>
            </w:pPr>
            <w:r w:rsidRPr="00745A61">
              <w:rPr>
                <w:rFonts w:ascii="Arial" w:hAnsi="Arial"/>
                <w:sz w:val="20"/>
                <w:szCs w:val="20"/>
              </w:rPr>
              <w:t xml:space="preserve">A avaliação será realizada considerando-se a participação e o desempenho dos acadêmicos no desenvolvimento do conjunto de atividades, ou seja, através de empenho e do comprometimento de cada sujeito quando do planejamento e execução do Estágio Curricular Supervisionado em Geografia II, além da elaboração de um </w:t>
            </w:r>
            <w:r>
              <w:rPr>
                <w:rFonts w:ascii="Arial" w:hAnsi="Arial"/>
                <w:sz w:val="20"/>
                <w:szCs w:val="20"/>
              </w:rPr>
              <w:t>Relato de Experiência</w:t>
            </w:r>
            <w:r w:rsidRPr="00745A61">
              <w:rPr>
                <w:rFonts w:ascii="Arial" w:hAnsi="Arial"/>
                <w:sz w:val="20"/>
                <w:szCs w:val="20"/>
              </w:rPr>
              <w:t>.</w:t>
            </w:r>
          </w:p>
          <w:p w14:paraId="511D8C60" w14:textId="1B175332" w:rsidR="00745A61" w:rsidRPr="00745A61" w:rsidRDefault="00745A61" w:rsidP="00745A61">
            <w:pPr>
              <w:ind w:left="-2" w:firstLineChars="131" w:firstLine="262"/>
              <w:jc w:val="both"/>
              <w:rPr>
                <w:rFonts w:ascii="Arial" w:hAnsi="Arial"/>
                <w:sz w:val="20"/>
                <w:szCs w:val="20"/>
              </w:rPr>
            </w:pPr>
            <w:r w:rsidRPr="00745A61">
              <w:rPr>
                <w:rFonts w:ascii="Arial" w:hAnsi="Arial"/>
                <w:sz w:val="20"/>
                <w:szCs w:val="20"/>
              </w:rPr>
              <w:t xml:space="preserve">As notas N1 e N2 serão compostas pelas seguintes atividades: </w:t>
            </w:r>
            <w:r w:rsidRPr="00745A61">
              <w:rPr>
                <w:rFonts w:ascii="Arial" w:hAnsi="Arial"/>
                <w:b/>
                <w:bCs/>
                <w:sz w:val="20"/>
                <w:szCs w:val="20"/>
              </w:rPr>
              <w:t>N1</w:t>
            </w:r>
            <w:r w:rsidRPr="00745A61">
              <w:rPr>
                <w:rFonts w:ascii="Arial" w:hAnsi="Arial"/>
                <w:sz w:val="20"/>
                <w:szCs w:val="20"/>
              </w:rPr>
              <w:t xml:space="preserve"> será composta pela Média das Regências (cada regência valerá 10,0 pontos) realizadas </w:t>
            </w:r>
            <w:r w:rsidRPr="00342E40">
              <w:rPr>
                <w:rFonts w:ascii="Arial" w:hAnsi="Arial"/>
                <w:sz w:val="20"/>
                <w:szCs w:val="20"/>
              </w:rPr>
              <w:t xml:space="preserve">até o dia </w:t>
            </w:r>
            <w:r w:rsidR="004E7E0D">
              <w:rPr>
                <w:rFonts w:ascii="Arial" w:hAnsi="Arial"/>
                <w:sz w:val="20"/>
                <w:szCs w:val="20"/>
              </w:rPr>
              <w:t>19</w:t>
            </w:r>
            <w:r w:rsidRPr="00342E40">
              <w:rPr>
                <w:rFonts w:ascii="Arial" w:hAnsi="Arial"/>
                <w:sz w:val="20"/>
                <w:szCs w:val="20"/>
              </w:rPr>
              <w:t xml:space="preserve"> de </w:t>
            </w:r>
            <w:r w:rsidR="00342E40" w:rsidRPr="00342E40">
              <w:rPr>
                <w:rFonts w:ascii="Arial" w:hAnsi="Arial"/>
                <w:sz w:val="20"/>
                <w:szCs w:val="20"/>
              </w:rPr>
              <w:t>ju</w:t>
            </w:r>
            <w:r w:rsidR="004E7E0D">
              <w:rPr>
                <w:rFonts w:ascii="Arial" w:hAnsi="Arial"/>
                <w:sz w:val="20"/>
                <w:szCs w:val="20"/>
              </w:rPr>
              <w:t>n</w:t>
            </w:r>
            <w:r w:rsidR="00342E40" w:rsidRPr="00342E40">
              <w:rPr>
                <w:rFonts w:ascii="Arial" w:hAnsi="Arial"/>
                <w:sz w:val="20"/>
                <w:szCs w:val="20"/>
              </w:rPr>
              <w:t>ho</w:t>
            </w:r>
            <w:r w:rsidRPr="00342E40">
              <w:rPr>
                <w:rFonts w:ascii="Arial" w:hAnsi="Arial"/>
                <w:sz w:val="20"/>
                <w:szCs w:val="20"/>
              </w:rPr>
              <w:t xml:space="preserve"> de 202</w:t>
            </w:r>
            <w:r w:rsidR="00342E40" w:rsidRPr="00342E40">
              <w:rPr>
                <w:rFonts w:ascii="Arial" w:hAnsi="Arial"/>
                <w:sz w:val="20"/>
                <w:szCs w:val="20"/>
              </w:rPr>
              <w:t>3</w:t>
            </w:r>
            <w:r w:rsidRPr="00342E40">
              <w:rPr>
                <w:rFonts w:ascii="Arial" w:hAnsi="Arial"/>
                <w:sz w:val="20"/>
                <w:szCs w:val="20"/>
              </w:rPr>
              <w:t xml:space="preserve"> </w:t>
            </w:r>
            <w:r w:rsidRPr="00745A61">
              <w:rPr>
                <w:rFonts w:ascii="Arial" w:hAnsi="Arial"/>
                <w:sz w:val="20"/>
                <w:szCs w:val="20"/>
              </w:rPr>
              <w:t>(50% da carga horária</w:t>
            </w:r>
            <w:r w:rsidR="00342E40">
              <w:rPr>
                <w:rFonts w:ascii="Arial" w:hAnsi="Arial"/>
                <w:sz w:val="20"/>
                <w:szCs w:val="20"/>
              </w:rPr>
              <w:t xml:space="preserve">, de acordo com o </w:t>
            </w:r>
            <w:r w:rsidR="002748F1">
              <w:rPr>
                <w:rFonts w:ascii="Arial" w:hAnsi="Arial"/>
                <w:sz w:val="20"/>
                <w:szCs w:val="20"/>
              </w:rPr>
              <w:t>número de encontros</w:t>
            </w:r>
            <w:r w:rsidR="004E7E0D">
              <w:rPr>
                <w:rFonts w:ascii="Arial" w:hAnsi="Arial"/>
                <w:sz w:val="20"/>
                <w:szCs w:val="20"/>
              </w:rPr>
              <w:t xml:space="preserve"> - 39</w:t>
            </w:r>
            <w:r w:rsidR="002748F1">
              <w:rPr>
                <w:rFonts w:ascii="Arial" w:hAnsi="Arial"/>
                <w:sz w:val="20"/>
                <w:szCs w:val="20"/>
              </w:rPr>
              <w:t>)</w:t>
            </w:r>
            <w:r w:rsidRPr="00745A61">
              <w:rPr>
                <w:rFonts w:ascii="Arial" w:hAnsi="Arial"/>
                <w:sz w:val="20"/>
                <w:szCs w:val="20"/>
              </w:rPr>
              <w:t xml:space="preserve">; e a </w:t>
            </w:r>
            <w:r w:rsidRPr="00745A61">
              <w:rPr>
                <w:rFonts w:ascii="Arial" w:hAnsi="Arial"/>
                <w:b/>
                <w:bCs/>
                <w:sz w:val="20"/>
                <w:szCs w:val="20"/>
              </w:rPr>
              <w:t>N2</w:t>
            </w:r>
            <w:r w:rsidRPr="00745A61">
              <w:rPr>
                <w:rFonts w:ascii="Arial" w:hAnsi="Arial"/>
                <w:sz w:val="20"/>
                <w:szCs w:val="20"/>
              </w:rPr>
              <w:t xml:space="preserve"> será a soma da nota obtida</w:t>
            </w:r>
            <w:r w:rsidR="00342E40">
              <w:rPr>
                <w:rFonts w:ascii="Arial" w:hAnsi="Arial"/>
                <w:sz w:val="20"/>
                <w:szCs w:val="20"/>
              </w:rPr>
              <w:t xml:space="preserve"> </w:t>
            </w:r>
            <w:r w:rsidRPr="00745A61">
              <w:rPr>
                <w:rFonts w:ascii="Arial" w:hAnsi="Arial"/>
                <w:sz w:val="20"/>
                <w:szCs w:val="20"/>
              </w:rPr>
              <w:t xml:space="preserve">no </w:t>
            </w:r>
            <w:r w:rsidR="00342E40">
              <w:rPr>
                <w:rFonts w:ascii="Arial" w:hAnsi="Arial"/>
                <w:sz w:val="20"/>
                <w:szCs w:val="20"/>
              </w:rPr>
              <w:t>Relato de Experiência</w:t>
            </w:r>
            <w:r w:rsidRPr="00745A61">
              <w:rPr>
                <w:rFonts w:ascii="Arial" w:hAnsi="Arial"/>
                <w:sz w:val="20"/>
                <w:szCs w:val="20"/>
              </w:rPr>
              <w:t xml:space="preserve"> (10,0 pontos) com as médias das </w:t>
            </w:r>
            <w:r w:rsidR="00342E40">
              <w:rPr>
                <w:rFonts w:ascii="Arial" w:hAnsi="Arial"/>
                <w:sz w:val="20"/>
                <w:szCs w:val="20"/>
              </w:rPr>
              <w:t xml:space="preserve">últimas </w:t>
            </w:r>
            <w:r w:rsidRPr="00745A61">
              <w:rPr>
                <w:rFonts w:ascii="Arial" w:hAnsi="Arial"/>
                <w:sz w:val="20"/>
                <w:szCs w:val="20"/>
              </w:rPr>
              <w:t xml:space="preserve">regências, dividido por 2, até o dia </w:t>
            </w:r>
            <w:r w:rsidR="004E7E0D">
              <w:rPr>
                <w:rFonts w:ascii="Arial" w:hAnsi="Arial"/>
                <w:sz w:val="20"/>
                <w:szCs w:val="20"/>
              </w:rPr>
              <w:t>1</w:t>
            </w:r>
            <w:r w:rsidR="00562CF0">
              <w:rPr>
                <w:rFonts w:ascii="Arial" w:hAnsi="Arial"/>
                <w:sz w:val="20"/>
                <w:szCs w:val="20"/>
              </w:rPr>
              <w:t>8</w:t>
            </w:r>
            <w:r w:rsidRPr="00745A61">
              <w:rPr>
                <w:rFonts w:ascii="Arial" w:hAnsi="Arial"/>
                <w:sz w:val="20"/>
                <w:szCs w:val="20"/>
              </w:rPr>
              <w:t xml:space="preserve"> de </w:t>
            </w:r>
            <w:r w:rsidR="004E7E0D">
              <w:rPr>
                <w:rFonts w:ascii="Arial" w:hAnsi="Arial"/>
                <w:sz w:val="20"/>
                <w:szCs w:val="20"/>
              </w:rPr>
              <w:t>julho</w:t>
            </w:r>
            <w:r w:rsidRPr="00745A61">
              <w:rPr>
                <w:rFonts w:ascii="Arial" w:hAnsi="Arial"/>
                <w:sz w:val="20"/>
                <w:szCs w:val="20"/>
              </w:rPr>
              <w:t xml:space="preserve"> de 202</w:t>
            </w:r>
            <w:r w:rsidR="00342E40">
              <w:rPr>
                <w:rFonts w:ascii="Arial" w:hAnsi="Arial"/>
                <w:sz w:val="20"/>
                <w:szCs w:val="20"/>
              </w:rPr>
              <w:t>3</w:t>
            </w:r>
            <w:r w:rsidRPr="00745A61">
              <w:rPr>
                <w:rFonts w:ascii="Arial" w:hAnsi="Arial"/>
                <w:sz w:val="20"/>
                <w:szCs w:val="20"/>
              </w:rPr>
              <w:t xml:space="preserve"> (100% da carga horária</w:t>
            </w:r>
            <w:r w:rsidR="00342E40">
              <w:rPr>
                <w:rFonts w:ascii="Arial" w:hAnsi="Arial"/>
                <w:sz w:val="20"/>
                <w:szCs w:val="20"/>
              </w:rPr>
              <w:t xml:space="preserve">, </w:t>
            </w:r>
            <w:r w:rsidR="00342E40">
              <w:rPr>
                <w:rFonts w:ascii="Arial" w:hAnsi="Arial"/>
                <w:sz w:val="20"/>
                <w:szCs w:val="20"/>
              </w:rPr>
              <w:t xml:space="preserve">de acordo </w:t>
            </w:r>
            <w:r w:rsidR="002748F1">
              <w:rPr>
                <w:rFonts w:ascii="Arial" w:hAnsi="Arial"/>
                <w:sz w:val="20"/>
                <w:szCs w:val="20"/>
              </w:rPr>
              <w:t>número de encontros</w:t>
            </w:r>
            <w:r w:rsidR="004E7E0D">
              <w:rPr>
                <w:rFonts w:ascii="Arial" w:hAnsi="Arial"/>
                <w:sz w:val="20"/>
                <w:szCs w:val="20"/>
              </w:rPr>
              <w:t xml:space="preserve"> - 8</w:t>
            </w:r>
            <w:r w:rsidR="00562CF0">
              <w:rPr>
                <w:rFonts w:ascii="Arial" w:hAnsi="Arial"/>
                <w:sz w:val="20"/>
                <w:szCs w:val="20"/>
              </w:rPr>
              <w:t>2</w:t>
            </w:r>
            <w:r w:rsidRPr="00745A61">
              <w:rPr>
                <w:rFonts w:ascii="Arial" w:hAnsi="Arial"/>
                <w:sz w:val="20"/>
                <w:szCs w:val="20"/>
              </w:rPr>
              <w:t>).</w:t>
            </w:r>
          </w:p>
          <w:p w14:paraId="4C308794" w14:textId="12510361" w:rsidR="00EF3E9F" w:rsidRDefault="00745A61" w:rsidP="00342E40">
            <w:pPr>
              <w:ind w:left="-2" w:firstLineChars="131" w:firstLine="262"/>
              <w:jc w:val="both"/>
              <w:rPr>
                <w:rFonts w:ascii="Arial" w:eastAsia="Arial" w:hAnsi="Arial"/>
                <w:color w:val="FF0000"/>
                <w:sz w:val="16"/>
                <w:szCs w:val="16"/>
              </w:rPr>
            </w:pPr>
            <w:r w:rsidRPr="00745A61">
              <w:rPr>
                <w:rFonts w:ascii="Arial" w:hAnsi="Arial"/>
                <w:sz w:val="20"/>
                <w:szCs w:val="20"/>
              </w:rPr>
              <w:t xml:space="preserve">Caso o estagiário/acadêmico não alcance a média ≥ 8,0 (das notas obtidas na N1 e N2), o mesmo terá a oportunidade de ser mais uma vez avaliado, </w:t>
            </w:r>
            <w:r w:rsidR="00342E40">
              <w:rPr>
                <w:rFonts w:ascii="Arial" w:hAnsi="Arial"/>
                <w:sz w:val="20"/>
                <w:szCs w:val="20"/>
              </w:rPr>
              <w:t>seja por uma nova</w:t>
            </w:r>
            <w:r w:rsidRPr="00745A61">
              <w:rPr>
                <w:rFonts w:ascii="Arial" w:hAnsi="Arial"/>
                <w:sz w:val="20"/>
                <w:szCs w:val="20"/>
              </w:rPr>
              <w:t xml:space="preserve"> regência </w:t>
            </w:r>
            <w:r w:rsidR="00342E40">
              <w:rPr>
                <w:rFonts w:ascii="Arial" w:hAnsi="Arial"/>
                <w:sz w:val="20"/>
                <w:szCs w:val="20"/>
              </w:rPr>
              <w:t xml:space="preserve">ou reelaboração de seu Relato de Experiência, </w:t>
            </w:r>
            <w:r w:rsidRPr="00745A61">
              <w:rPr>
                <w:rFonts w:ascii="Arial" w:hAnsi="Arial"/>
                <w:sz w:val="20"/>
                <w:szCs w:val="20"/>
              </w:rPr>
              <w:t xml:space="preserve">para compor sua nota final – </w:t>
            </w:r>
            <w:r w:rsidRPr="00745A61">
              <w:rPr>
                <w:rFonts w:ascii="Arial" w:hAnsi="Arial"/>
                <w:b/>
                <w:bCs/>
                <w:sz w:val="20"/>
                <w:szCs w:val="20"/>
              </w:rPr>
              <w:t>NF</w:t>
            </w:r>
            <w:r w:rsidR="004E7E0D">
              <w:rPr>
                <w:rFonts w:ascii="Arial" w:hAnsi="Arial"/>
                <w:sz w:val="20"/>
                <w:szCs w:val="20"/>
              </w:rPr>
              <w:t>, até 26 de julho de 2023.</w:t>
            </w:r>
          </w:p>
        </w:tc>
      </w:tr>
      <w:tr w:rsidR="00EF3E9F" w14:paraId="16B8E6CC" w14:textId="77777777">
        <w:trPr>
          <w:trHeight w:val="983"/>
        </w:trPr>
        <w:tc>
          <w:tcPr>
            <w:tcW w:w="10173" w:type="dxa"/>
            <w:gridSpan w:val="11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BF87F" w14:textId="77777777" w:rsidR="00EF3E9F" w:rsidRPr="00BE2664" w:rsidRDefault="00BE2664" w:rsidP="00BE2664">
            <w:pPr>
              <w:ind w:left="0" w:hanging="2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VII- Bibliografia </w:t>
            </w:r>
            <w:r>
              <w:rPr>
                <w:rFonts w:ascii="Arial" w:eastAsia="Arial" w:hAnsi="Arial"/>
                <w:sz w:val="16"/>
                <w:szCs w:val="16"/>
              </w:rPr>
              <w:t>Relacionar livros e textos de artigo a serem utilizados nos estudos realizados pelos alunos na disciplina. A bibliografia deve ser dividia em básica, complementar e sugerida. A bibliografia e deve ser apresentada de norma da Associação Brasileira de Normas Técnicas (ABNT) para elaboração de referências, qual seja ABNT-NBR 6023:2018, versão corrigida 2020.</w:t>
            </w:r>
          </w:p>
        </w:tc>
      </w:tr>
      <w:tr w:rsidR="00EF3E9F" w14:paraId="224E5A0B" w14:textId="77777777">
        <w:trPr>
          <w:trHeight w:val="3616"/>
        </w:trPr>
        <w:tc>
          <w:tcPr>
            <w:tcW w:w="10173" w:type="dxa"/>
            <w:gridSpan w:val="11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ADE99" w14:textId="77777777" w:rsidR="00EF3E9F" w:rsidRDefault="00BE2664" w:rsidP="00BE2664">
            <w:pPr>
              <w:ind w:leftChars="0" w:left="0" w:firstLineChars="0" w:firstLine="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lastRenderedPageBreak/>
              <w:t xml:space="preserve">1- Bibliografia Básica </w:t>
            </w:r>
          </w:p>
          <w:p w14:paraId="46F0D64C" w14:textId="77777777" w:rsidR="00096B64" w:rsidRPr="00096B64" w:rsidRDefault="00096B64" w:rsidP="00D44B53">
            <w:pPr>
              <w:tabs>
                <w:tab w:val="left" w:pos="6931"/>
              </w:tabs>
              <w:ind w:left="0" w:hanging="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6B64">
              <w:rPr>
                <w:rFonts w:ascii="Arial" w:hAnsi="Arial"/>
                <w:color w:val="000000"/>
                <w:sz w:val="20"/>
                <w:szCs w:val="20"/>
              </w:rPr>
              <w:t xml:space="preserve">ACRE. SECRETARIA DE ESTADO DE EDUCAÇÃO, CULTURA E ESPORTES – SSE. </w:t>
            </w:r>
            <w:r w:rsidRPr="00096B6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Currículo de Referência Único do Acre</w:t>
            </w:r>
            <w:r w:rsidRPr="00096B64">
              <w:rPr>
                <w:rFonts w:ascii="Arial" w:hAnsi="Arial"/>
                <w:color w:val="000000"/>
                <w:sz w:val="20"/>
                <w:szCs w:val="20"/>
              </w:rPr>
              <w:t>: ensino fundamental de excelência para todos (versão 2022).</w:t>
            </w:r>
          </w:p>
          <w:p w14:paraId="205A06FD" w14:textId="710A2C81" w:rsidR="00096B64" w:rsidRPr="00096B64" w:rsidRDefault="00096B64" w:rsidP="00D44B53">
            <w:pPr>
              <w:tabs>
                <w:tab w:val="left" w:pos="6931"/>
              </w:tabs>
              <w:ind w:left="0" w:hanging="2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096B64">
              <w:rPr>
                <w:rFonts w:ascii="Arial" w:hAnsi="Arial"/>
                <w:color w:val="000000"/>
                <w:sz w:val="20"/>
                <w:szCs w:val="20"/>
              </w:rPr>
              <w:t xml:space="preserve">BRASIL. </w:t>
            </w:r>
            <w:r w:rsidRPr="00096B64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Lei Nº 9.394 de 20 de dezembro de 1996</w:t>
            </w:r>
            <w:r w:rsidRPr="00096B64">
              <w:rPr>
                <w:rFonts w:ascii="Arial" w:hAnsi="Arial"/>
                <w:color w:val="000000"/>
                <w:sz w:val="20"/>
                <w:szCs w:val="20"/>
              </w:rPr>
              <w:t>. Estabelece as diretrizes e bases da educação nacional. Brasília: 1996. Disponível em: &lt;</w:t>
            </w:r>
            <w:r w:rsidRPr="00096B64">
              <w:rPr>
                <w:rFonts w:ascii="Arial" w:hAnsi="Arial"/>
                <w:sz w:val="20"/>
                <w:szCs w:val="20"/>
              </w:rPr>
              <w:t xml:space="preserve"> </w:t>
            </w:r>
            <w:r w:rsidRPr="00096B64">
              <w:rPr>
                <w:rFonts w:ascii="Arial" w:hAnsi="Arial"/>
                <w:color w:val="000000"/>
                <w:sz w:val="20"/>
                <w:szCs w:val="20"/>
              </w:rPr>
              <w:t xml:space="preserve">http://www.planalto.gov.br/ccivil_03/leis/l9394.htm&gt; Acesso em: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10</w:t>
            </w:r>
            <w:r w:rsidRPr="00096B6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mai</w:t>
            </w:r>
            <w:r w:rsidRPr="00096B64">
              <w:rPr>
                <w:rFonts w:ascii="Arial" w:hAnsi="Arial"/>
                <w:color w:val="000000"/>
                <w:sz w:val="20"/>
                <w:szCs w:val="20"/>
              </w:rPr>
              <w:t>. 202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  <w:r w:rsidRPr="00096B64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14:paraId="38CAE889" w14:textId="2B0F47F7" w:rsidR="00096B64" w:rsidRPr="00096B64" w:rsidRDefault="00096B64" w:rsidP="00D44B53">
            <w:pPr>
              <w:tabs>
                <w:tab w:val="left" w:pos="6931"/>
              </w:tabs>
              <w:ind w:left="0" w:hanging="2"/>
              <w:jc w:val="both"/>
              <w:rPr>
                <w:rFonts w:ascii="Arial" w:eastAsia="Arial Unicode MS" w:hAnsi="Arial"/>
                <w:sz w:val="20"/>
                <w:szCs w:val="20"/>
              </w:rPr>
            </w:pPr>
            <w:r w:rsidRPr="00096B64">
              <w:rPr>
                <w:rFonts w:ascii="Arial" w:hAnsi="Arial"/>
                <w:color w:val="000000"/>
                <w:sz w:val="20"/>
                <w:szCs w:val="20"/>
              </w:rPr>
              <w:t xml:space="preserve">BRASIL. Ministério da Educação. </w:t>
            </w:r>
            <w:r w:rsidRPr="00096B64">
              <w:rPr>
                <w:rFonts w:ascii="Arial" w:hAnsi="Arial"/>
                <w:b/>
                <w:color w:val="000000"/>
                <w:sz w:val="20"/>
                <w:szCs w:val="20"/>
              </w:rPr>
              <w:t>Base Nacional Comum Curricular.</w:t>
            </w:r>
            <w:r w:rsidRPr="00096B64">
              <w:rPr>
                <w:rFonts w:ascii="Arial" w:hAnsi="Arial"/>
                <w:color w:val="000000"/>
                <w:sz w:val="20"/>
                <w:szCs w:val="20"/>
              </w:rPr>
              <w:t xml:space="preserve"> Versão final homologada. Brasília: MEC, 2018. Disponível em: </w:t>
            </w:r>
            <w:hyperlink r:id="rId8" w:history="1">
              <w:r w:rsidRPr="00096B64">
                <w:rPr>
                  <w:rStyle w:val="Hyperlink"/>
                  <w:rFonts w:ascii="Arial" w:hAnsi="Arial"/>
                  <w:color w:val="000000"/>
                  <w:sz w:val="20"/>
                  <w:szCs w:val="20"/>
                </w:rPr>
                <w:t>http://basenacionalcomum.mec.gov.br</w:t>
              </w:r>
            </w:hyperlink>
            <w:r w:rsidRPr="00096B64">
              <w:rPr>
                <w:rFonts w:ascii="Arial" w:hAnsi="Arial"/>
                <w:color w:val="000000"/>
                <w:sz w:val="20"/>
                <w:szCs w:val="20"/>
              </w:rPr>
              <w:t>. Acesso em: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10 maio</w:t>
            </w:r>
            <w:r w:rsidRPr="00096B64">
              <w:rPr>
                <w:rFonts w:ascii="Arial" w:hAnsi="Arial"/>
                <w:color w:val="000000"/>
                <w:sz w:val="20"/>
                <w:szCs w:val="20"/>
              </w:rPr>
              <w:t>. 2018.</w:t>
            </w:r>
          </w:p>
          <w:p w14:paraId="440D227C" w14:textId="77777777" w:rsidR="00096B64" w:rsidRPr="00096B64" w:rsidRDefault="00096B64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14:paraId="25549B57" w14:textId="77777777" w:rsidR="00EF3E9F" w:rsidRDefault="00BE2664">
            <w:pPr>
              <w:ind w:left="0" w:hanging="2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2-</w:t>
            </w:r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Bibliografia Complementar </w:t>
            </w:r>
          </w:p>
          <w:p w14:paraId="5F96CFB6" w14:textId="2F183A87" w:rsidR="00096B64" w:rsidRPr="00096B64" w:rsidRDefault="00096B64" w:rsidP="00D44B5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96B64">
              <w:rPr>
                <w:rFonts w:ascii="Arial" w:hAnsi="Arial" w:cs="Arial"/>
                <w:sz w:val="20"/>
                <w:szCs w:val="20"/>
              </w:rPr>
              <w:t xml:space="preserve">CAVALCANTI, Lana de Souza. </w:t>
            </w:r>
            <w:r w:rsidRPr="00096B64">
              <w:rPr>
                <w:rFonts w:ascii="Arial" w:hAnsi="Arial" w:cs="Arial"/>
                <w:b/>
                <w:bCs/>
                <w:sz w:val="20"/>
                <w:szCs w:val="20"/>
              </w:rPr>
              <w:t>Geografia e práticas de ensino</w:t>
            </w:r>
            <w:r w:rsidRPr="00096B64">
              <w:rPr>
                <w:rFonts w:ascii="Arial" w:hAnsi="Arial" w:cs="Arial"/>
                <w:sz w:val="20"/>
                <w:szCs w:val="20"/>
              </w:rPr>
              <w:t>. Goiânia: Altern</w:t>
            </w:r>
            <w:r w:rsidR="00D44B53">
              <w:rPr>
                <w:rFonts w:ascii="Arial" w:hAnsi="Arial" w:cs="Arial"/>
                <w:sz w:val="20"/>
                <w:szCs w:val="20"/>
              </w:rPr>
              <w:t>ar</w:t>
            </w:r>
            <w:r w:rsidRPr="00096B64">
              <w:rPr>
                <w:rFonts w:ascii="Arial" w:hAnsi="Arial" w:cs="Arial"/>
                <w:sz w:val="20"/>
                <w:szCs w:val="20"/>
              </w:rPr>
              <w:t xml:space="preserve">ativa, 2002. </w:t>
            </w:r>
          </w:p>
          <w:p w14:paraId="37AB59C7" w14:textId="77777777" w:rsidR="00096B64" w:rsidRPr="00096B64" w:rsidRDefault="00096B64" w:rsidP="00D44B53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64">
              <w:rPr>
                <w:rFonts w:ascii="Arial" w:hAnsi="Arial" w:cs="Arial"/>
                <w:sz w:val="20"/>
                <w:szCs w:val="20"/>
              </w:rPr>
              <w:t xml:space="preserve">______. </w:t>
            </w:r>
            <w:r w:rsidRPr="00096B64">
              <w:rPr>
                <w:rFonts w:ascii="Arial" w:hAnsi="Arial" w:cs="Arial"/>
                <w:b/>
                <w:bCs/>
                <w:sz w:val="20"/>
                <w:szCs w:val="20"/>
              </w:rPr>
              <w:t>O Ensino de Geografia na escola</w:t>
            </w:r>
            <w:r w:rsidRPr="00096B64">
              <w:rPr>
                <w:rFonts w:ascii="Arial" w:hAnsi="Arial" w:cs="Arial"/>
                <w:sz w:val="20"/>
                <w:szCs w:val="20"/>
              </w:rPr>
              <w:t xml:space="preserve">. Campinas, SP: Papirus, 2012. (Coleção Magistério: Formação e Trabalho Pedagógico) </w:t>
            </w:r>
          </w:p>
          <w:p w14:paraId="439FE6E8" w14:textId="77777777" w:rsidR="00096B64" w:rsidRPr="00096B64" w:rsidRDefault="00096B64" w:rsidP="00D44B53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64">
              <w:rPr>
                <w:rFonts w:ascii="Arial" w:hAnsi="Arial" w:cs="Arial"/>
                <w:sz w:val="20"/>
                <w:szCs w:val="20"/>
              </w:rPr>
              <w:t xml:space="preserve">KIMURA, Shoko. </w:t>
            </w:r>
            <w:r w:rsidRPr="00096B64">
              <w:rPr>
                <w:rFonts w:ascii="Arial" w:hAnsi="Arial" w:cs="Arial"/>
                <w:b/>
                <w:bCs/>
                <w:sz w:val="20"/>
                <w:szCs w:val="20"/>
              </w:rPr>
              <w:t>Geografia no ensino básico: questões e propostas</w:t>
            </w:r>
            <w:r w:rsidRPr="00096B64">
              <w:rPr>
                <w:rFonts w:ascii="Arial" w:hAnsi="Arial" w:cs="Arial"/>
                <w:sz w:val="20"/>
                <w:szCs w:val="20"/>
              </w:rPr>
              <w:t xml:space="preserve">. São Paulo: Contexto, 2008. </w:t>
            </w:r>
          </w:p>
          <w:p w14:paraId="686A3449" w14:textId="77777777" w:rsidR="00096B64" w:rsidRPr="00096B64" w:rsidRDefault="00096B64" w:rsidP="00D44B53">
            <w:pPr>
              <w:pStyle w:val="Default"/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64">
              <w:rPr>
                <w:rFonts w:ascii="Arial" w:hAnsi="Arial" w:cs="Arial"/>
                <w:sz w:val="20"/>
                <w:szCs w:val="20"/>
              </w:rPr>
              <w:t xml:space="preserve">PASSINI, Elza Yasuko; PASSINI, Romão &amp; MALYSZ, Sandra T (Orgs.). </w:t>
            </w:r>
            <w:r w:rsidRPr="00096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Prática de ensino de Geografia e estágio supervisionado. </w:t>
            </w:r>
            <w:r w:rsidRPr="00096B64">
              <w:rPr>
                <w:rFonts w:ascii="Arial" w:hAnsi="Arial" w:cs="Arial"/>
                <w:sz w:val="20"/>
                <w:szCs w:val="20"/>
              </w:rPr>
              <w:t xml:space="preserve">São Paulo: Contexto, 2007. </w:t>
            </w:r>
          </w:p>
          <w:p w14:paraId="4D64C4D6" w14:textId="77777777" w:rsidR="00096B64" w:rsidRPr="00096B64" w:rsidRDefault="00096B64" w:rsidP="00D44B53">
            <w:pPr>
              <w:pStyle w:val="TableParagraph"/>
              <w:tabs>
                <w:tab w:val="left" w:pos="826"/>
                <w:tab w:val="left" w:pos="828"/>
              </w:tabs>
              <w:ind w:right="75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64">
              <w:rPr>
                <w:rFonts w:ascii="Arial" w:hAnsi="Arial" w:cs="Arial"/>
                <w:sz w:val="20"/>
                <w:szCs w:val="20"/>
              </w:rPr>
              <w:t xml:space="preserve">SILVA, Eunice Isaias da &amp; PIRES, Lucineide Mendes (orgs). </w:t>
            </w:r>
            <w:r w:rsidRPr="00096B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Desafios da Didática de Geografia. </w:t>
            </w:r>
            <w:r w:rsidRPr="00096B64">
              <w:rPr>
                <w:rFonts w:ascii="Arial" w:hAnsi="Arial" w:cs="Arial"/>
                <w:sz w:val="20"/>
                <w:szCs w:val="20"/>
              </w:rPr>
              <w:t xml:space="preserve">Goiânia: Ed. da PUC Goiás, 2013. 260p. </w:t>
            </w:r>
          </w:p>
          <w:p w14:paraId="100D0C20" w14:textId="77777777" w:rsidR="00096B64" w:rsidRDefault="00096B64" w:rsidP="00D44B53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14:paraId="4393E899" w14:textId="77777777" w:rsidR="00EF3E9F" w:rsidRDefault="00BE2664">
            <w:pPr>
              <w:ind w:left="0" w:hanging="2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3- Bibliografia Sugerida</w:t>
            </w:r>
          </w:p>
          <w:p w14:paraId="28D741AD" w14:textId="77777777" w:rsidR="00096B64" w:rsidRPr="00E452E0" w:rsidRDefault="00096B64" w:rsidP="00D44B53">
            <w:pPr>
              <w:pStyle w:val="Defaul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BENTO, Izabella Peracini &amp; OLIVEIRA, Karla Annyelly Teixeira de (orgs). </w:t>
            </w:r>
            <w:r w:rsidRPr="00E452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Formação de professores: pesquisa e prática pedagógica em geografia</w:t>
            </w: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. Goiânia: Ed. Da PUC Goiás, 2012. 179p. </w:t>
            </w:r>
          </w:p>
          <w:p w14:paraId="64FF5D77" w14:textId="77777777" w:rsidR="00096B64" w:rsidRPr="00E452E0" w:rsidRDefault="00096B64" w:rsidP="00D44B53">
            <w:pPr>
              <w:pStyle w:val="Defaul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BURIOLLA, Marta A. Feiten. </w:t>
            </w:r>
            <w:r w:rsidRPr="00E452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 Estágio Supervisionado</w:t>
            </w: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. São Paulo: CORTEZ,1995. </w:t>
            </w:r>
          </w:p>
          <w:p w14:paraId="33B19358" w14:textId="77777777" w:rsidR="00096B64" w:rsidRPr="00E452E0" w:rsidRDefault="00096B64" w:rsidP="00D44B53">
            <w:pPr>
              <w:pStyle w:val="Defaul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CASTELLAR, Sônia &amp; VILHENA, Jerusa. </w:t>
            </w:r>
            <w:r w:rsidRPr="00E452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Ensino de Geografia</w:t>
            </w: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. São Paulo: Cengage Learning, 2009 (Coleção Idéias em Ação). </w:t>
            </w:r>
          </w:p>
          <w:p w14:paraId="3E6E6D23" w14:textId="77777777" w:rsidR="00096B64" w:rsidRPr="00E452E0" w:rsidRDefault="00096B64" w:rsidP="00D44B53">
            <w:pPr>
              <w:pStyle w:val="Defaul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CASTELLAR, Sônia. </w:t>
            </w:r>
            <w:r w:rsidRPr="00E452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Educação Geográfica – Teorias e Práticas Docentes</w:t>
            </w: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. São Paulo: Contexto, 2005. </w:t>
            </w:r>
          </w:p>
          <w:p w14:paraId="2D5DAD36" w14:textId="77777777" w:rsidR="00096B64" w:rsidRPr="00E452E0" w:rsidRDefault="00096B64" w:rsidP="00D44B53">
            <w:pPr>
              <w:pStyle w:val="Defaul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CASTELLAR, Sonia Maria Vanzella. A Formação de Professores e o Ensino de Geografia. In: Terra Livre- </w:t>
            </w:r>
            <w:r w:rsidRPr="00E452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 Transformações do Mundo da Educação -Geografia, Ensino e Responsabilidade Socia</w:t>
            </w: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l. São Paulo: Associação dos Geógrafos Brasileiros, (14): p. 48-55, jan./jul. 1999. </w:t>
            </w:r>
          </w:p>
          <w:p w14:paraId="7DCAADC1" w14:textId="77777777" w:rsidR="00096B64" w:rsidRPr="00E452E0" w:rsidRDefault="00096B64" w:rsidP="00D44B53">
            <w:pPr>
              <w:pStyle w:val="Defaul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CASTROGIOVANNI, Antônio; </w:t>
            </w:r>
            <w:r w:rsidRPr="00E452E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et. al. </w:t>
            </w: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(Orgs). </w:t>
            </w:r>
            <w:r w:rsidRPr="00E452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Geografia em sala de aula – Práticas e Reflexões</w:t>
            </w: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. Porto Alegre: Mediação1998. </w:t>
            </w:r>
          </w:p>
          <w:p w14:paraId="6378CDB5" w14:textId="77777777" w:rsidR="00096B64" w:rsidRPr="00E452E0" w:rsidRDefault="00096B64" w:rsidP="00D44B53">
            <w:pPr>
              <w:pStyle w:val="Defaul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GADOTTI, Moacir e ROMÃO, José E. </w:t>
            </w:r>
            <w:r w:rsidRPr="00E452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Autonomia da Escola</w:t>
            </w: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: Princípios e propostas. São Paulo: Cortez, 1997. </w:t>
            </w:r>
          </w:p>
          <w:p w14:paraId="2C7877B1" w14:textId="77777777" w:rsidR="00096B64" w:rsidRPr="00E452E0" w:rsidRDefault="00096B64" w:rsidP="00D44B53">
            <w:pPr>
              <w:pStyle w:val="Defaul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HYPOLITTO, Dinéia. </w:t>
            </w:r>
            <w:r w:rsidRPr="00E452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 Formação do Professor em Descompasso com a Realidade</w:t>
            </w: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. Integração: contexto, pesquisa e extensão. Agosto de 2008. Disponível em: &lt;http://www.usjt.br/proex/produtos_academicos/194_14.pdf&gt;. Acesso em: 29/04/2017 </w:t>
            </w:r>
          </w:p>
          <w:p w14:paraId="24947A19" w14:textId="77777777" w:rsidR="00096B64" w:rsidRPr="00E452E0" w:rsidRDefault="00096B64" w:rsidP="00D44B53">
            <w:pPr>
              <w:pStyle w:val="Defaul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IMBERNON. </w:t>
            </w:r>
            <w:r w:rsidRPr="00E452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Formação do docente e profissional</w:t>
            </w: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. São Paulo: Cortez, 2004.  </w:t>
            </w:r>
          </w:p>
          <w:p w14:paraId="6F1CDEC8" w14:textId="77777777" w:rsidR="00096B64" w:rsidRPr="00E452E0" w:rsidRDefault="00096B64" w:rsidP="00D44B53">
            <w:pPr>
              <w:pStyle w:val="Defaul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PIMENTA, S.G. &amp; LIMA, M.S.L. </w:t>
            </w:r>
            <w:r w:rsidRPr="00E452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Estágio e docência. </w:t>
            </w: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São Paulo: Cortez Editora, 2004. </w:t>
            </w:r>
          </w:p>
          <w:p w14:paraId="419B865B" w14:textId="77777777" w:rsidR="00096B64" w:rsidRPr="00E452E0" w:rsidRDefault="00096B64" w:rsidP="00D44B53">
            <w:pPr>
              <w:pStyle w:val="Defaul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PIMENTA, Selma G. (Org.). </w:t>
            </w:r>
            <w:r w:rsidRPr="00E452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Saberes pedagógicos e atividade docente</w:t>
            </w: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. São Paulo: Cortez, 2000. </w:t>
            </w:r>
          </w:p>
          <w:p w14:paraId="067E39E3" w14:textId="77777777" w:rsidR="00096B64" w:rsidRPr="00E452E0" w:rsidRDefault="00096B64" w:rsidP="00D44B53">
            <w:pPr>
              <w:pStyle w:val="Default"/>
              <w:ind w:hanging="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PIMENTA, Selma Garrido. </w:t>
            </w:r>
            <w:r w:rsidRPr="00E452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 Estágio na Formação de Professores: </w:t>
            </w: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unidade teoria e prática? São Paulo: Cortez. 1997. </w:t>
            </w:r>
          </w:p>
          <w:p w14:paraId="1C4F1E69" w14:textId="26B5D6CE" w:rsidR="00EF3E9F" w:rsidRPr="00096B64" w:rsidRDefault="00096B64" w:rsidP="00D44B53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 xml:space="preserve">PONTUSCHKA, Nídia Nacib; PAGANELLI, Tomoko Lyda; CACETE, Núria Hanglei. </w:t>
            </w:r>
            <w:r w:rsidRPr="00E452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Para Ensinar e Aprender Geografia. </w:t>
            </w:r>
            <w:r w:rsidRPr="00E452E0">
              <w:rPr>
                <w:rFonts w:ascii="Times New Roman" w:hAnsi="Times New Roman" w:cs="Times New Roman"/>
                <w:sz w:val="22"/>
                <w:szCs w:val="22"/>
              </w:rPr>
              <w:t>3ª ed. São Paulo: Cortez, 2009. 383 p. (Coleção docência em formação. Série Ensino Fundamental)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F3E9F" w14:paraId="01679144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1ECE" w14:textId="77777777" w:rsidR="00EF3E9F" w:rsidRDefault="00BE2664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VIII- Cronograma da Disciplina</w:t>
            </w:r>
          </w:p>
        </w:tc>
      </w:tr>
      <w:tr w:rsidR="00EF3E9F" w14:paraId="67657439" w14:textId="77777777">
        <w:trPr>
          <w:trHeight w:val="313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C9BAA" w14:textId="4BA9BDAC" w:rsidR="00EF3E9F" w:rsidRDefault="00BE26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Período de realização: </w:t>
            </w:r>
            <w:r w:rsidR="00096B64" w:rsidRPr="00096B64"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2</w:t>
            </w:r>
            <w:r w:rsidR="00096B64"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2 de maio de 2023 a 26 de julho de 2023</w:t>
            </w:r>
          </w:p>
          <w:p w14:paraId="192CD148" w14:textId="0D429EF0" w:rsidR="00EF3E9F" w:rsidRDefault="00BE2664">
            <w:pPr>
              <w:keepLines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/>
                <w:color w:val="00B05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Dia e Horário de Execução:</w:t>
            </w:r>
            <w:r w:rsidR="00096B64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096B64">
              <w:rPr>
                <w:rFonts w:ascii="Arial" w:eastAsia="Arial" w:hAnsi="Arial"/>
                <w:color w:val="000000"/>
                <w:sz w:val="16"/>
                <w:szCs w:val="16"/>
              </w:rPr>
              <w:t>segundas, terças e quartas, das 07:30 as 12:50</w:t>
            </w:r>
            <w:r w:rsidR="00D44B53">
              <w:rPr>
                <w:rFonts w:ascii="Arial" w:eastAsia="Arial" w:hAnsi="Arial"/>
                <w:color w:val="000000"/>
                <w:sz w:val="16"/>
                <w:szCs w:val="16"/>
              </w:rPr>
              <w:t xml:space="preserve"> (3 encontros por dia, total de 9 encontros por semana)</w:t>
            </w:r>
          </w:p>
        </w:tc>
      </w:tr>
      <w:tr w:rsidR="00EF3E9F" w14:paraId="7DB33A2F" w14:textId="77777777" w:rsidTr="00F6490F">
        <w:trPr>
          <w:trHeight w:val="323"/>
        </w:trPr>
        <w:tc>
          <w:tcPr>
            <w:tcW w:w="788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89F8" w14:textId="77777777" w:rsidR="00EF3E9F" w:rsidRDefault="00BE2664">
            <w:pPr>
              <w:keepLines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Unidades Temáticas </w:t>
            </w: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(ampliar, se necessário)</w:t>
            </w:r>
          </w:p>
        </w:tc>
        <w:tc>
          <w:tcPr>
            <w:tcW w:w="1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1D213" w14:textId="77777777" w:rsidR="00EF3E9F" w:rsidRDefault="00BE2664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824FAB8" w14:textId="77777777" w:rsidR="00EF3E9F" w:rsidRDefault="00BE2664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Término</w:t>
            </w:r>
          </w:p>
        </w:tc>
      </w:tr>
      <w:tr w:rsidR="00EF3E9F" w14:paraId="421D3E36" w14:textId="77777777" w:rsidTr="00F6490F">
        <w:trPr>
          <w:trHeight w:val="322"/>
        </w:trPr>
        <w:tc>
          <w:tcPr>
            <w:tcW w:w="788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C1901" w14:textId="4158E68E" w:rsidR="00EF3E9F" w:rsidRPr="00CE4AE3" w:rsidRDefault="00BE2664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CE4AE3">
              <w:rPr>
                <w:rFonts w:ascii="Arial" w:eastAsia="Arial" w:hAnsi="Arial"/>
                <w:sz w:val="20"/>
                <w:szCs w:val="20"/>
              </w:rPr>
              <w:t xml:space="preserve">Unidade 1: </w:t>
            </w:r>
            <w:r w:rsidR="00CE4AE3" w:rsidRPr="00CE4AE3">
              <w:rPr>
                <w:rFonts w:ascii="Arial" w:hAnsi="Arial"/>
                <w:color w:val="000000" w:themeColor="text1"/>
                <w:sz w:val="20"/>
                <w:szCs w:val="20"/>
              </w:rPr>
              <w:t>Apresentação do Plano de Curso e do Campo de Estágio</w:t>
            </w:r>
          </w:p>
        </w:tc>
        <w:tc>
          <w:tcPr>
            <w:tcW w:w="1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825FD" w14:textId="33BB54B9" w:rsidR="00EF3E9F" w:rsidRDefault="00F6490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22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05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C062097" w14:textId="22EA88BE" w:rsidR="00EF3E9F" w:rsidRDefault="00F6490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/05/2023</w:t>
            </w:r>
          </w:p>
        </w:tc>
      </w:tr>
      <w:tr w:rsidR="00EF3E9F" w14:paraId="782FCD1F" w14:textId="77777777" w:rsidTr="00F6490F">
        <w:trPr>
          <w:trHeight w:val="322"/>
        </w:trPr>
        <w:tc>
          <w:tcPr>
            <w:tcW w:w="788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8731B" w14:textId="35121F4B" w:rsidR="00EF3E9F" w:rsidRPr="00CE4AE3" w:rsidRDefault="00BE2664">
            <w:pPr>
              <w:keepLines/>
              <w:ind w:left="0" w:hanging="2"/>
              <w:rPr>
                <w:rFonts w:ascii="Arial" w:eastAsia="Arial" w:hAnsi="Arial"/>
                <w:sz w:val="20"/>
                <w:szCs w:val="20"/>
              </w:rPr>
            </w:pPr>
            <w:r w:rsidRPr="00CE4AE3">
              <w:rPr>
                <w:rFonts w:ascii="Arial" w:eastAsia="Arial" w:hAnsi="Arial"/>
                <w:sz w:val="20"/>
                <w:szCs w:val="20"/>
              </w:rPr>
              <w:t>Unidade 2:</w:t>
            </w:r>
            <w:r w:rsidR="00CE4AE3" w:rsidRPr="00CE4AE3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="00CE4AE3" w:rsidRPr="00CE4AE3">
              <w:rPr>
                <w:rFonts w:ascii="Arial" w:eastAsia="Garamond" w:hAnsi="Arial"/>
                <w:color w:val="000000"/>
                <w:sz w:val="20"/>
                <w:szCs w:val="20"/>
              </w:rPr>
              <w:t>Conhecendo a(s) Escola(s) Campo e Comunidade Escolar</w:t>
            </w:r>
          </w:p>
        </w:tc>
        <w:tc>
          <w:tcPr>
            <w:tcW w:w="1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94DCAD" w14:textId="3D4EE6E1" w:rsidR="00EF3E9F" w:rsidRDefault="00F6490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/05/2023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FE2BB14" w14:textId="7AFBB726" w:rsidR="00EF3E9F" w:rsidRDefault="00F6490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31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/05/2023</w:t>
            </w:r>
          </w:p>
        </w:tc>
      </w:tr>
      <w:tr w:rsidR="00EF3E9F" w14:paraId="3C18515B" w14:textId="77777777" w:rsidTr="00F6490F">
        <w:trPr>
          <w:trHeight w:val="322"/>
        </w:trPr>
        <w:tc>
          <w:tcPr>
            <w:tcW w:w="788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D1CD0" w14:textId="0258C7D4" w:rsidR="00EF3E9F" w:rsidRPr="00CE4AE3" w:rsidRDefault="00BE2664" w:rsidP="00CE4AE3">
            <w:pPr>
              <w:keepLines/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  <w:r w:rsidRPr="00CE4AE3">
              <w:rPr>
                <w:rFonts w:ascii="Arial" w:eastAsia="Arial" w:hAnsi="Arial"/>
                <w:sz w:val="20"/>
                <w:szCs w:val="20"/>
              </w:rPr>
              <w:t xml:space="preserve">Unidade 3: </w:t>
            </w:r>
            <w:r w:rsidR="00CE4AE3" w:rsidRPr="00CE4AE3">
              <w:rPr>
                <w:rFonts w:ascii="Arial" w:eastAsia="Garamond" w:hAnsi="Arial"/>
                <w:color w:val="000000"/>
                <w:sz w:val="20"/>
                <w:szCs w:val="20"/>
              </w:rPr>
              <w:t>Regências nas Escolas Campo</w:t>
            </w:r>
            <w:r w:rsidR="00CE4AE3" w:rsidRPr="00CE4AE3">
              <w:rPr>
                <w:rFonts w:ascii="Arial" w:hAnsi="Arial"/>
                <w:color w:val="000000" w:themeColor="text1"/>
                <w:sz w:val="20"/>
                <w:szCs w:val="20"/>
              </w:rPr>
              <w:t>: planos de aula, currículo, recursos didáticos, e</w:t>
            </w:r>
            <w:r w:rsidR="00CE4AE3" w:rsidRPr="00CE4AE3">
              <w:rPr>
                <w:rFonts w:ascii="Arial" w:hAnsi="Arial"/>
                <w:color w:val="000000"/>
                <w:sz w:val="20"/>
                <w:szCs w:val="20"/>
              </w:rPr>
              <w:t xml:space="preserve">laboração de materiais didáticos </w:t>
            </w:r>
            <w:r w:rsidR="00CE4AE3" w:rsidRPr="00CE4AE3">
              <w:rPr>
                <w:rFonts w:ascii="Arial" w:hAnsi="Arial"/>
                <w:color w:val="000000" w:themeColor="text1"/>
                <w:sz w:val="20"/>
                <w:szCs w:val="20"/>
              </w:rPr>
              <w:t>e relação com os estudantes.</w:t>
            </w:r>
          </w:p>
        </w:tc>
        <w:tc>
          <w:tcPr>
            <w:tcW w:w="1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74FD3" w14:textId="0370C8C7" w:rsidR="00EF3E9F" w:rsidRDefault="00F6490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05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06</w:t>
            </w:r>
            <w:r w:rsidR="00BE2664">
              <w:rPr>
                <w:rFonts w:ascii="Arial" w:eastAsia="Arial" w:hAnsi="Arial"/>
                <w:color w:val="000000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2AE1996" w14:textId="2D2EA2B8" w:rsidR="00EF3E9F" w:rsidRDefault="00F6490F">
            <w:pPr>
              <w:keepLines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18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/0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/2023</w:t>
            </w:r>
          </w:p>
        </w:tc>
      </w:tr>
      <w:tr w:rsidR="00EF3E9F" w14:paraId="429C7160" w14:textId="77777777" w:rsidTr="00F6490F">
        <w:trPr>
          <w:trHeight w:val="323"/>
        </w:trPr>
        <w:tc>
          <w:tcPr>
            <w:tcW w:w="788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5DCF0" w14:textId="77777777" w:rsidR="00EF3E9F" w:rsidRDefault="00BE2664">
            <w:pPr>
              <w:keepLines/>
              <w:spacing w:before="120"/>
              <w:ind w:left="0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Avaliação da aprendizagem </w:t>
            </w:r>
            <w:r>
              <w:rPr>
                <w:rFonts w:ascii="Arial" w:eastAsia="Arial" w:hAnsi="Arial"/>
                <w:b/>
                <w:color w:val="000000"/>
                <w:sz w:val="16"/>
                <w:szCs w:val="16"/>
              </w:rPr>
              <w:t>(ampliar, se necessário)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229A499" w14:textId="77777777" w:rsidR="00EF3E9F" w:rsidRDefault="00BE2664">
            <w:pPr>
              <w:keepLines/>
              <w:spacing w:before="120"/>
              <w:ind w:left="0" w:right="-57" w:hanging="2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Data de Realização</w:t>
            </w:r>
          </w:p>
        </w:tc>
      </w:tr>
      <w:tr w:rsidR="00EF3E9F" w14:paraId="7B03301E" w14:textId="77777777" w:rsidTr="00F6490F">
        <w:trPr>
          <w:trHeight w:val="322"/>
        </w:trPr>
        <w:tc>
          <w:tcPr>
            <w:tcW w:w="788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4A04" w14:textId="77777777" w:rsidR="00EF3E9F" w:rsidRDefault="00BE2664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Avaliação1-N1 - </w:t>
            </w:r>
            <w:r>
              <w:rPr>
                <w:rFonts w:ascii="Arial" w:eastAsia="Arial" w:hAnsi="Arial"/>
                <w:sz w:val="16"/>
                <w:szCs w:val="16"/>
              </w:rPr>
              <w:t>informar a atividade avaliativa que será realizada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A4242A3" w14:textId="6DA9CA5C" w:rsidR="00EF3E9F" w:rsidRDefault="00CE4AE3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05/06/2023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/0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/2023</w:t>
            </w:r>
          </w:p>
        </w:tc>
      </w:tr>
      <w:tr w:rsidR="00EF3E9F" w14:paraId="253BA30D" w14:textId="77777777" w:rsidTr="00F6490F">
        <w:trPr>
          <w:trHeight w:val="322"/>
        </w:trPr>
        <w:tc>
          <w:tcPr>
            <w:tcW w:w="788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E4FC" w14:textId="77777777" w:rsidR="00EF3E9F" w:rsidRDefault="00BE2664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Avaliação2-N1 - </w:t>
            </w:r>
            <w:r>
              <w:rPr>
                <w:rFonts w:ascii="Arial" w:eastAsia="Arial" w:hAnsi="Arial"/>
                <w:sz w:val="16"/>
                <w:szCs w:val="16"/>
              </w:rPr>
              <w:t>informar a atividade avaliativa que será realizada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7B27B93" w14:textId="05F58C42" w:rsidR="00EF3E9F" w:rsidRDefault="00CE4AE3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05/06/2023 a 19/06/2023</w:t>
            </w:r>
          </w:p>
        </w:tc>
      </w:tr>
      <w:tr w:rsidR="00EF3E9F" w14:paraId="1FF41FB5" w14:textId="77777777" w:rsidTr="00F6490F">
        <w:trPr>
          <w:trHeight w:val="322"/>
        </w:trPr>
        <w:tc>
          <w:tcPr>
            <w:tcW w:w="788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AEBBB" w14:textId="77777777" w:rsidR="00EF3E9F" w:rsidRDefault="00BE2664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Avaliação1-N2 - </w:t>
            </w:r>
            <w:r>
              <w:rPr>
                <w:rFonts w:ascii="Arial" w:eastAsia="Arial" w:hAnsi="Arial"/>
                <w:sz w:val="16"/>
                <w:szCs w:val="16"/>
              </w:rPr>
              <w:t>informar a atividade avaliativa que será realizada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E62661B" w14:textId="7B684622" w:rsidR="00EF3E9F" w:rsidRDefault="00CE4AE3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/06/2023 a 18/07/2023</w:t>
            </w:r>
          </w:p>
        </w:tc>
      </w:tr>
      <w:tr w:rsidR="00EF3E9F" w14:paraId="27AB4F1C" w14:textId="77777777" w:rsidTr="00F6490F">
        <w:trPr>
          <w:trHeight w:val="322"/>
        </w:trPr>
        <w:tc>
          <w:tcPr>
            <w:tcW w:w="7882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12D01" w14:textId="77777777" w:rsidR="00EF3E9F" w:rsidRDefault="00BE2664">
            <w:pPr>
              <w:keepLines/>
              <w:ind w:left="0" w:hanging="2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lastRenderedPageBreak/>
              <w:t xml:space="preserve">Avaliação2-N2 - </w:t>
            </w:r>
            <w:r>
              <w:rPr>
                <w:rFonts w:ascii="Arial" w:eastAsia="Arial" w:hAnsi="Arial"/>
                <w:sz w:val="16"/>
                <w:szCs w:val="16"/>
              </w:rPr>
              <w:t>informar a atividade avaliativa que será realizada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7D87FCA" w14:textId="72626D9B" w:rsidR="00EF3E9F" w:rsidRDefault="00CE4AE3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20/06/2023 a 18/07/2023</w:t>
            </w:r>
          </w:p>
        </w:tc>
      </w:tr>
      <w:tr w:rsidR="00EF3E9F" w14:paraId="6082F1AA" w14:textId="77777777" w:rsidTr="00F6490F">
        <w:trPr>
          <w:trHeight w:val="322"/>
        </w:trPr>
        <w:tc>
          <w:tcPr>
            <w:tcW w:w="7882" w:type="dxa"/>
            <w:gridSpan w:val="7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0428B" w14:textId="77777777" w:rsidR="00096B64" w:rsidRPr="00F6490F" w:rsidRDefault="00BE2664">
            <w:pPr>
              <w:keepLines/>
              <w:ind w:left="0" w:hanging="2"/>
              <w:rPr>
                <w:rFonts w:ascii="Arial" w:eastAsia="Arial" w:hAnsi="Arial"/>
                <w:b/>
                <w:bCs/>
                <w:color w:val="000000"/>
                <w:sz w:val="20"/>
                <w:szCs w:val="20"/>
              </w:rPr>
            </w:pPr>
            <w:r w:rsidRPr="00F6490F">
              <w:rPr>
                <w:rFonts w:ascii="Arial" w:eastAsia="Arial" w:hAnsi="Arial"/>
                <w:b/>
                <w:bCs/>
                <w:color w:val="000000"/>
                <w:sz w:val="20"/>
                <w:szCs w:val="20"/>
              </w:rPr>
              <w:t>Realização da Prova Final</w:t>
            </w:r>
            <w:r w:rsidR="00096B64" w:rsidRPr="00F6490F">
              <w:rPr>
                <w:rFonts w:ascii="Arial" w:eastAsia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206C022" w14:textId="45FFA18B" w:rsidR="00EF3E9F" w:rsidRDefault="00096B64" w:rsidP="00F6490F">
            <w:pPr>
              <w:keepLines/>
              <w:ind w:left="-2" w:firstLineChars="272" w:firstLine="544"/>
              <w:jc w:val="both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745A61">
              <w:rPr>
                <w:rFonts w:ascii="Arial" w:hAnsi="Arial"/>
                <w:sz w:val="20"/>
                <w:szCs w:val="20"/>
              </w:rPr>
              <w:t xml:space="preserve">Caso o estagiário/acadêmico não alcance a média ≥ 8,0 (das notas obtidas na N1 e N2), o mesmo terá a oportunidade de ser mais uma vez avaliado, </w:t>
            </w:r>
            <w:r>
              <w:rPr>
                <w:rFonts w:ascii="Arial" w:hAnsi="Arial"/>
                <w:sz w:val="20"/>
                <w:szCs w:val="20"/>
              </w:rPr>
              <w:t>seja por uma nova</w:t>
            </w:r>
            <w:r w:rsidRPr="00745A61">
              <w:rPr>
                <w:rFonts w:ascii="Arial" w:hAnsi="Arial"/>
                <w:sz w:val="20"/>
                <w:szCs w:val="20"/>
              </w:rPr>
              <w:t xml:space="preserve"> regência </w:t>
            </w:r>
            <w:r>
              <w:rPr>
                <w:rFonts w:ascii="Arial" w:hAnsi="Arial"/>
                <w:sz w:val="20"/>
                <w:szCs w:val="20"/>
              </w:rPr>
              <w:t xml:space="preserve">ou reelaboração de seu Relato de Experiência, </w:t>
            </w:r>
            <w:r w:rsidRPr="00745A61">
              <w:rPr>
                <w:rFonts w:ascii="Arial" w:hAnsi="Arial"/>
                <w:sz w:val="20"/>
                <w:szCs w:val="20"/>
              </w:rPr>
              <w:t xml:space="preserve">para compor sua nota final – </w:t>
            </w:r>
            <w:r w:rsidRPr="00745A61">
              <w:rPr>
                <w:rFonts w:ascii="Arial" w:hAnsi="Arial"/>
                <w:b/>
                <w:bCs/>
                <w:sz w:val="20"/>
                <w:szCs w:val="20"/>
              </w:rPr>
              <w:t>NF</w:t>
            </w:r>
            <w:r w:rsidR="00F6490F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14:paraId="0805C5D3" w14:textId="25DCF1AE" w:rsidR="00EF3E9F" w:rsidRDefault="00F6490F">
            <w:pPr>
              <w:keepLines/>
              <w:ind w:left="0" w:right="-57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26</w:t>
            </w:r>
            <w:r w:rsidR="00BE2664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07</w:t>
            </w:r>
            <w:r w:rsidR="00BE2664">
              <w:rPr>
                <w:rFonts w:ascii="Arial" w:eastAsia="Arial" w:hAnsi="Arial"/>
                <w:sz w:val="20"/>
                <w:szCs w:val="20"/>
              </w:rPr>
              <w:t>/</w:t>
            </w:r>
            <w:r>
              <w:rPr>
                <w:rFonts w:ascii="Arial" w:eastAsia="Arial" w:hAnsi="Arial"/>
                <w:sz w:val="20"/>
                <w:szCs w:val="20"/>
              </w:rPr>
              <w:t>2023</w:t>
            </w:r>
          </w:p>
        </w:tc>
      </w:tr>
      <w:tr w:rsidR="00EF3E9F" w14:paraId="64250945" w14:textId="77777777" w:rsidTr="00BE2664">
        <w:trPr>
          <w:trHeight w:val="1728"/>
        </w:trPr>
        <w:tc>
          <w:tcPr>
            <w:tcW w:w="10173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E193" w14:textId="04B506CF" w:rsidR="005D4E1E" w:rsidRDefault="00BE2664" w:rsidP="005D4E1E">
            <w:pPr>
              <w:keepLines/>
              <w:spacing w:before="120"/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 xml:space="preserve">Aprovação do Colegiado de Curso </w:t>
            </w:r>
          </w:p>
          <w:p w14:paraId="6A437D92" w14:textId="35853548" w:rsidR="00EF3E9F" w:rsidRDefault="00BE2664">
            <w:pPr>
              <w:keepLines/>
              <w:spacing w:before="120"/>
              <w:ind w:left="0" w:hanging="2"/>
              <w:jc w:val="both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  <w:szCs w:val="16"/>
              </w:rPr>
              <w:t xml:space="preserve">Plano de Curso elaborado nos termos do §2º, Art. 243 do Regimento Geral da Ufac, apreciado e homologado pelo Colegiado do Curso </w:t>
            </w:r>
            <w:r w:rsidR="005D4E1E">
              <w:rPr>
                <w:rFonts w:ascii="Arial" w:eastAsia="Arial" w:hAnsi="Arial"/>
                <w:sz w:val="16"/>
                <w:szCs w:val="16"/>
              </w:rPr>
              <w:t>de Licenciatura Plena em Geografia</w:t>
            </w:r>
            <w:r>
              <w:rPr>
                <w:rFonts w:ascii="Arial" w:eastAsia="Arial" w:hAnsi="Arial"/>
                <w:sz w:val="16"/>
                <w:szCs w:val="16"/>
              </w:rPr>
              <w:t>, em reunião realizada em ..... de</w:t>
            </w:r>
            <w:r w:rsidR="005D4E1E">
              <w:rPr>
                <w:rFonts w:ascii="Arial" w:eastAsia="Arial" w:hAnsi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............... de </w:t>
            </w:r>
            <w:r w:rsidR="005D4E1E">
              <w:rPr>
                <w:rFonts w:ascii="Arial" w:eastAsia="Arial" w:hAnsi="Arial"/>
                <w:sz w:val="16"/>
                <w:szCs w:val="16"/>
              </w:rPr>
              <w:t>2023</w:t>
            </w:r>
            <w:r>
              <w:rPr>
                <w:rFonts w:ascii="Arial" w:eastAsia="Arial" w:hAnsi="Arial"/>
                <w:sz w:val="16"/>
                <w:szCs w:val="16"/>
              </w:rPr>
              <w:t>, conforme estabelecido no Regimento da Ufac, Art. 70, II.</w:t>
            </w:r>
          </w:p>
          <w:p w14:paraId="3A353A95" w14:textId="77777777" w:rsidR="00EF3E9F" w:rsidRDefault="00EF3E9F">
            <w:pPr>
              <w:ind w:left="0" w:hanging="2"/>
              <w:jc w:val="both"/>
              <w:rPr>
                <w:rFonts w:ascii="Arial" w:eastAsia="Arial" w:hAnsi="Arial"/>
                <w:sz w:val="20"/>
                <w:szCs w:val="20"/>
              </w:rPr>
            </w:pPr>
          </w:p>
          <w:p w14:paraId="49C0FEB0" w14:textId="451FBE1C" w:rsidR="00096B64" w:rsidRDefault="00096B64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Rio Branco-AC, ___</w:t>
            </w:r>
            <w:r w:rsidR="001F7CD9">
              <w:rPr>
                <w:rFonts w:ascii="Arial" w:eastAsia="Arial" w:hAnsi="Arial"/>
                <w:sz w:val="20"/>
                <w:szCs w:val="20"/>
              </w:rPr>
              <w:t>/___</w:t>
            </w:r>
            <w:r>
              <w:rPr>
                <w:rFonts w:ascii="Arial" w:eastAsia="Arial" w:hAnsi="Arial"/>
                <w:sz w:val="20"/>
                <w:szCs w:val="20"/>
              </w:rPr>
              <w:t>/2023</w:t>
            </w:r>
          </w:p>
          <w:p w14:paraId="32334C5C" w14:textId="77777777" w:rsidR="00096B64" w:rsidRDefault="00096B64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</w:p>
          <w:p w14:paraId="336ECA20" w14:textId="501A1484" w:rsidR="00096B64" w:rsidRDefault="00096B64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__________________________________</w:t>
            </w:r>
          </w:p>
          <w:p w14:paraId="74412A67" w14:textId="7CC286C1" w:rsidR="00EF3E9F" w:rsidRDefault="00096B64">
            <w:pPr>
              <w:ind w:left="0" w:hanging="2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Dra. Elisandra Moreira de Lira</w:t>
            </w:r>
          </w:p>
          <w:p w14:paraId="0304A470" w14:textId="77777777" w:rsidR="00EF3E9F" w:rsidRDefault="00EF3E9F">
            <w:pPr>
              <w:ind w:left="0" w:hanging="2"/>
              <w:rPr>
                <w:rFonts w:ascii="Arial" w:eastAsia="Arial" w:hAnsi="Arial"/>
                <w:sz w:val="20"/>
                <w:szCs w:val="20"/>
              </w:rPr>
            </w:pPr>
          </w:p>
        </w:tc>
      </w:tr>
    </w:tbl>
    <w:p w14:paraId="7BE178D4" w14:textId="77777777" w:rsidR="00EF3E9F" w:rsidRDefault="00EF3E9F" w:rsidP="00BE26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/>
          <w:color w:val="000000"/>
        </w:rPr>
      </w:pPr>
    </w:p>
    <w:sectPr w:rsidR="00EF3E9F">
      <w:pgSz w:w="11906" w:h="16838"/>
      <w:pgMar w:top="1134" w:right="849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935"/>
    <w:multiLevelType w:val="multilevel"/>
    <w:tmpl w:val="BCEAE8D8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45379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9F"/>
    <w:rsid w:val="0001547C"/>
    <w:rsid w:val="00096B64"/>
    <w:rsid w:val="000B3E35"/>
    <w:rsid w:val="0011505D"/>
    <w:rsid w:val="001F7CD9"/>
    <w:rsid w:val="002748F1"/>
    <w:rsid w:val="002C18E6"/>
    <w:rsid w:val="00342E40"/>
    <w:rsid w:val="00377631"/>
    <w:rsid w:val="003E7999"/>
    <w:rsid w:val="00414048"/>
    <w:rsid w:val="004E7E0D"/>
    <w:rsid w:val="005519CD"/>
    <w:rsid w:val="00562CF0"/>
    <w:rsid w:val="005D4E1E"/>
    <w:rsid w:val="00745A61"/>
    <w:rsid w:val="00BE2664"/>
    <w:rsid w:val="00BF0119"/>
    <w:rsid w:val="00CE4AE3"/>
    <w:rsid w:val="00D44B53"/>
    <w:rsid w:val="00E07C66"/>
    <w:rsid w:val="00E22503"/>
    <w:rsid w:val="00E46FDA"/>
    <w:rsid w:val="00EF3E9F"/>
    <w:rsid w:val="00F6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8E34"/>
  <w15:docId w15:val="{AAE6C587-30B1-4740-B3DB-C7505FA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Arial"/>
      <w:kern w:val="2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numPr>
        <w:numId w:val="1"/>
      </w:numPr>
      <w:ind w:left="10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Tahoma" w:hAnsi="Tahoma" w:cs="Mangal"/>
      <w:w w:val="100"/>
      <w:position w:val="-1"/>
      <w:sz w:val="16"/>
      <w:szCs w:val="14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rFonts w:ascii="Times New Roma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Arial"/>
      <w:kern w:val="2"/>
      <w:position w:val="-1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Textodebalo">
    <w:name w:val="Balloon Text"/>
    <w:basedOn w:val="Normal"/>
    <w:rPr>
      <w:rFonts w:ascii="Tahoma" w:hAnsi="Tahoma" w:cs="Times New Roman"/>
      <w:kern w:val="0"/>
      <w:sz w:val="16"/>
      <w:szCs w:val="14"/>
      <w:lang w:bidi="ar-SA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widowControl/>
      <w:suppressLineNumbers/>
      <w:tabs>
        <w:tab w:val="center" w:pos="4819"/>
        <w:tab w:val="right" w:pos="9638"/>
      </w:tabs>
      <w:textAlignment w:val="auto"/>
    </w:pPr>
    <w:rPr>
      <w:rFonts w:ascii="Times New Roman" w:hAnsi="Times New Roman" w:cs="Times New Roman"/>
      <w:lang w:bidi="ar-S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2Char">
    <w:name w:val="Título 2 Char"/>
    <w:rPr>
      <w:rFonts w:ascii="Calibri Light" w:eastAsia="Times New Roman" w:hAnsi="Calibri Light" w:cs="Mangal"/>
      <w:b/>
      <w:bCs/>
      <w:i/>
      <w:iCs/>
      <w:w w:val="100"/>
      <w:kern w:val="2"/>
      <w:position w:val="-1"/>
      <w:sz w:val="28"/>
      <w:szCs w:val="25"/>
      <w:effect w:val="none"/>
      <w:vertAlign w:val="baseline"/>
      <w:cs w:val="0"/>
      <w:em w:val="none"/>
      <w:lang w:eastAsia="zh-CN" w:bidi="hi-IN"/>
    </w:rPr>
  </w:style>
  <w:style w:type="character" w:customStyle="1" w:styleId="Ttulo3Char">
    <w:name w:val="Título 3 Char"/>
    <w:rPr>
      <w:rFonts w:ascii="Calibri Light" w:eastAsia="Times New Roman" w:hAnsi="Calibri Light" w:cs="Mangal"/>
      <w:b/>
      <w:bCs/>
      <w:w w:val="100"/>
      <w:kern w:val="2"/>
      <w:position w:val="-1"/>
      <w:sz w:val="26"/>
      <w:szCs w:val="23"/>
      <w:effect w:val="none"/>
      <w:vertAlign w:val="baseline"/>
      <w:cs w:val="0"/>
      <w:em w:val="none"/>
      <w:lang w:eastAsia="zh-CN" w:bidi="hi-IN"/>
    </w:rPr>
  </w:style>
  <w:style w:type="character" w:customStyle="1" w:styleId="Ttulo5Char">
    <w:name w:val="Título 5 Char"/>
    <w:rPr>
      <w:rFonts w:ascii="Calibri" w:eastAsia="Times New Roman" w:hAnsi="Calibri" w:cs="Mangal"/>
      <w:b/>
      <w:bCs/>
      <w:i/>
      <w:iCs/>
      <w:w w:val="100"/>
      <w:kern w:val="2"/>
      <w:position w:val="-1"/>
      <w:sz w:val="26"/>
      <w:szCs w:val="23"/>
      <w:effect w:val="none"/>
      <w:vertAlign w:val="baseline"/>
      <w:cs w:val="0"/>
      <w:em w:val="none"/>
      <w:lang w:eastAsia="zh-CN" w:bidi="hi-IN"/>
    </w:r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zh-CN" w:bidi="hi-IN"/>
    </w:rPr>
  </w:style>
  <w:style w:type="character" w:customStyle="1" w:styleId="fontstyle01">
    <w:name w:val="fontstyle01"/>
    <w:rPr>
      <w:rFonts w:ascii="TimesNewRoman" w:hAnsi="TimesNew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rFonts w:cs="Mangal"/>
      <w:sz w:val="20"/>
      <w:szCs w:val="18"/>
    </w:rPr>
  </w:style>
  <w:style w:type="character" w:customStyle="1" w:styleId="TextodecomentrioChar">
    <w:name w:val="Texto de comentário Char"/>
    <w:rPr>
      <w:rFonts w:ascii="Liberation Serif" w:eastAsia="SimSun" w:hAnsi="Liberation Serif" w:cs="Mangal"/>
      <w:w w:val="100"/>
      <w:kern w:val="2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Liberation Serif" w:eastAsia="SimSun" w:hAnsi="Liberation Serif" w:cs="Mangal"/>
      <w:b/>
      <w:bCs/>
      <w:w w:val="100"/>
      <w:kern w:val="2"/>
      <w:position w:val="-1"/>
      <w:szCs w:val="18"/>
      <w:effect w:val="none"/>
      <w:vertAlign w:val="baseline"/>
      <w:cs w:val="0"/>
      <w:em w:val="none"/>
      <w:lang w:eastAsia="zh-CN" w:bidi="hi-IN"/>
    </w:rPr>
  </w:style>
  <w:style w:type="paragraph" w:customStyle="1" w:styleId="pf0">
    <w:name w:val="pf0"/>
    <w:basedOn w:val="Normal"/>
    <w:pPr>
      <w:widowControl/>
      <w:suppressAutoHyphens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cf01">
    <w:name w:val="cf01"/>
    <w:rPr>
      <w:rFonts w:ascii="Segoe UI" w:hAnsi="Segoe UI" w:cs="Segoe UI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Liberation Serif" w:eastAsia="SimSun" w:hAnsi="Liberation Serif" w:cs="Arial"/>
      <w:b/>
      <w:w w:val="100"/>
      <w:kern w:val="2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46FDA"/>
    <w:pPr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sz w:val="22"/>
      <w:szCs w:val="22"/>
      <w:lang w:val="pt-PT" w:eastAsia="en-US" w:bidi="ar-SA"/>
    </w:rPr>
  </w:style>
  <w:style w:type="character" w:styleId="Hyperlink">
    <w:name w:val="Hyperlink"/>
    <w:uiPriority w:val="99"/>
    <w:unhideWhenUsed/>
    <w:rsid w:val="00096B64"/>
    <w:rPr>
      <w:color w:val="0000FF"/>
      <w:u w:val="single"/>
    </w:rPr>
  </w:style>
  <w:style w:type="paragraph" w:customStyle="1" w:styleId="Default">
    <w:name w:val="Default"/>
    <w:rsid w:val="00096B64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nacionalcomum.mec.gov.br/wp-content/uploads/2018/04/BNCC_19mar2018_versaofinal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MSXIFu2f865GqWDq9v2zvdrdjw==">AMUW2mUpSQxSGKkMR2Lo1vmwNwlF6mYBr5u6wdojNJUb4iVFy9VlzUtQRDKNF5Pl0NnRvdrPpFjdySKbG7zW57ANGSwm9xTlVPQ5TMiaagIFmxJ3srzhthg3lKH9SxY8VNunJhXgw/+D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2111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Paulo Santos</cp:lastModifiedBy>
  <cp:revision>17</cp:revision>
  <dcterms:created xsi:type="dcterms:W3CDTF">2023-05-07T22:00:00Z</dcterms:created>
  <dcterms:modified xsi:type="dcterms:W3CDTF">2023-05-16T01:04:00Z</dcterms:modified>
</cp:coreProperties>
</file>