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57D" w:rsidRPr="002C3583" w:rsidRDefault="00BF657D">
      <w:pPr>
        <w:rPr>
          <w:rFonts w:ascii="Times New Roman" w:hAnsi="Times New Roman" w:cs="Times New Roman"/>
        </w:rPr>
      </w:pPr>
    </w:p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60"/>
        <w:gridCol w:w="200"/>
        <w:gridCol w:w="160"/>
        <w:gridCol w:w="90"/>
        <w:gridCol w:w="630"/>
        <w:gridCol w:w="1890"/>
        <w:gridCol w:w="1265"/>
        <w:gridCol w:w="1075"/>
        <w:gridCol w:w="408"/>
        <w:gridCol w:w="672"/>
        <w:gridCol w:w="318"/>
        <w:gridCol w:w="348"/>
        <w:gridCol w:w="1285"/>
      </w:tblGrid>
      <w:tr w:rsidR="002C473B" w:rsidRPr="002C3583" w:rsidTr="00B602CD">
        <w:trPr>
          <w:trHeight w:val="1222"/>
        </w:trPr>
        <w:tc>
          <w:tcPr>
            <w:tcW w:w="1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0F43DA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28575</wp:posOffset>
                  </wp:positionV>
                  <wp:extent cx="546100" cy="685800"/>
                  <wp:effectExtent l="19050" t="0" r="6350" b="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UNIVERSIDADE FEDERAL DO ACRE</w:t>
            </w:r>
          </w:p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PRÓ-REITORIA DE GRADUAÇÃO</w:t>
            </w:r>
          </w:p>
          <w:p w:rsidR="002C473B" w:rsidRPr="002C3583" w:rsidRDefault="002C473B">
            <w:pPr>
              <w:pStyle w:val="Ttulo5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</w:rPr>
              <w:t>COORDENADORIA DE APOIO AO DESENVOLVIMENTO DO ENSINO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C3583">
              <w:rPr>
                <w:rFonts w:ascii="Times New Roman" w:hAnsi="Times New Roman" w:cs="Times New Roman"/>
                <w:b/>
              </w:rPr>
              <w:t>PLANO DE CURSO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96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C473B" w:rsidRPr="002C3583" w:rsidRDefault="00A160F9">
            <w:pPr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Centro</w:t>
            </w:r>
            <w:r w:rsidR="002C473B" w:rsidRPr="002C3583">
              <w:rPr>
                <w:rFonts w:ascii="Times New Roman" w:hAnsi="Times New Roman" w:cs="Times New Roman"/>
                <w:b/>
                <w:bCs/>
              </w:rPr>
              <w:t>:</w:t>
            </w:r>
            <w:r w:rsidR="002C473B" w:rsidRPr="002C3583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7891" w:type="dxa"/>
            <w:gridSpan w:val="9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C473B" w:rsidRPr="002C3583" w:rsidRDefault="00274436">
            <w:pPr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</w:rPr>
              <w:t xml:space="preserve">Centro de Ciências </w:t>
            </w:r>
            <w:r w:rsidR="00884A97">
              <w:rPr>
                <w:rFonts w:ascii="Times New Roman" w:hAnsi="Times New Roman" w:cs="Times New Roman"/>
              </w:rPr>
              <w:t>Biológicas e da Natureza-CCBN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960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3B" w:rsidRPr="002C3583" w:rsidRDefault="002C473B">
            <w:pPr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Curso:</w:t>
            </w:r>
            <w:r w:rsidRPr="002C35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91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473B" w:rsidRPr="002C3583" w:rsidRDefault="003E5CD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Física</w:t>
            </w:r>
            <w:r w:rsidR="00B602CD">
              <w:rPr>
                <w:rFonts w:ascii="Times New Roman" w:hAnsi="Times New Roman" w:cs="Times New Roman"/>
                <w:bCs/>
              </w:rPr>
              <w:t>-ABI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960" w:type="dxa"/>
            <w:gridSpan w:val="5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Disciplina:</w:t>
            </w:r>
          </w:p>
        </w:tc>
        <w:tc>
          <w:tcPr>
            <w:tcW w:w="789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C473B" w:rsidRPr="002C3583" w:rsidRDefault="00C462F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Tópicos de Geometria Analítica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1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Código:</w:t>
            </w:r>
            <w:r w:rsidRPr="002C3583">
              <w:rPr>
                <w:rFonts w:ascii="Times New Roman" w:hAnsi="Times New Roman" w:cs="Times New Roman"/>
                <w:bCs/>
              </w:rPr>
              <w:t xml:space="preserve"> </w:t>
            </w:r>
            <w:r w:rsidRPr="002C358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F15CB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CC</w:t>
            </w:r>
            <w:r w:rsidR="00B602CD">
              <w:rPr>
                <w:rFonts w:ascii="Times New Roman" w:hAnsi="Times New Roman" w:cs="Times New Roman"/>
                <w:bCs/>
              </w:rPr>
              <w:t>ET3</w:t>
            </w:r>
            <w:r w:rsidR="00C462F7">
              <w:rPr>
                <w:rFonts w:ascii="Times New Roman" w:hAnsi="Times New Roman" w:cs="Times New Roman"/>
                <w:bCs/>
              </w:rPr>
              <w:t>54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Carga Horária:</w:t>
            </w:r>
            <w:r w:rsidRPr="002C3583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7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8B20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 xml:space="preserve">Créditos: 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C473B" w:rsidRPr="002C3583" w:rsidRDefault="0062177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CA6179">
              <w:rPr>
                <w:rFonts w:ascii="Times New Roman" w:hAnsi="Times New Roman" w:cs="Times New Roman"/>
                <w:bCs/>
              </w:rPr>
              <w:t>-0-0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87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Pré-requisito:</w:t>
            </w:r>
          </w:p>
        </w:tc>
        <w:tc>
          <w:tcPr>
            <w:tcW w:w="387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73B" w:rsidRPr="002C3583" w:rsidRDefault="006F25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há</w:t>
            </w:r>
          </w:p>
        </w:tc>
        <w:tc>
          <w:tcPr>
            <w:tcW w:w="28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Semestre Letivo/Ano: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C473B" w:rsidRPr="002C3583" w:rsidRDefault="00B602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01/----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710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Professor(a):</w:t>
            </w:r>
            <w:r w:rsidRPr="002C358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110" w:type="dxa"/>
            <w:gridSpan w:val="6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Titulação:</w:t>
            </w: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8270F" w:rsidRPr="002C3583" w:rsidTr="00A27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710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270F" w:rsidRPr="002C3583" w:rsidRDefault="00C827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Horário:</w:t>
            </w:r>
          </w:p>
        </w:tc>
        <w:tc>
          <w:tcPr>
            <w:tcW w:w="8141" w:type="dxa"/>
            <w:gridSpan w:val="11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270F" w:rsidRPr="002C3583" w:rsidRDefault="00C827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3583">
              <w:rPr>
                <w:rFonts w:ascii="Times New Roman" w:hAnsi="Times New Roman" w:cs="Times New Roman"/>
                <w:b/>
                <w:bCs/>
              </w:rPr>
              <w:t>1. Ementa</w:t>
            </w:r>
            <w:r w:rsidR="00B602CD">
              <w:rPr>
                <w:rFonts w:ascii="Times New Roman" w:hAnsi="Times New Roman" w:cs="Times New Roman"/>
                <w:b/>
                <w:bCs/>
              </w:rPr>
              <w:t>:</w:t>
            </w:r>
            <w:r w:rsidRPr="002C35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C3583">
              <w:rPr>
                <w:rFonts w:ascii="Times New Roman" w:hAnsi="Times New Roman" w:cs="Times New Roman"/>
              </w:rPr>
              <w:t>(Síntese do conteúdo da disciplina que consta no Projeto Pedagógico do Curso).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6AD5" w:rsidRDefault="00F001EC">
            <w:pPr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F001EC">
              <w:rPr>
                <w:rFonts w:ascii="Times New Roman" w:eastAsia="Arial" w:hAnsi="Times New Roman" w:cs="Times New Roman"/>
                <w:shd w:val="clear" w:color="auto" w:fill="FFFFFF"/>
              </w:rPr>
              <w:t>Pontos e vetores em Rn. Vetores localizados. Produto escalar, distância entre dois pontos e norma. Produto vetorial e produto misto. Retas. Planos, Cônicas e Quádricas. Aplicações.</w:t>
            </w:r>
          </w:p>
          <w:p w:rsidR="00F001EC" w:rsidRPr="002C3583" w:rsidRDefault="00F001EC">
            <w:pPr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</w:rPr>
              <w:t xml:space="preserve">2. Objetivo Geral: </w:t>
            </w:r>
            <w:r w:rsidRPr="002C3583">
              <w:rPr>
                <w:rFonts w:ascii="Times New Roman" w:hAnsi="Times New Roman" w:cs="Times New Roman"/>
              </w:rPr>
              <w:t>(Aprendizagem esperada dos alunos ao concluir a disciplina).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Default="002C473B" w:rsidP="00DB59B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602CD" w:rsidRPr="002C3583" w:rsidRDefault="00B602CD" w:rsidP="00DB59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</w:rPr>
              <w:t xml:space="preserve">3. Objetivos Específicos: </w:t>
            </w:r>
            <w:r w:rsidRPr="002C3583">
              <w:rPr>
                <w:rFonts w:ascii="Times New Roman" w:hAnsi="Times New Roman" w:cs="Times New Roman"/>
              </w:rPr>
              <w:t>(Habilidades esperadas dos alunos ao concluir cada unidade/assunto)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</w:p>
          <w:p w:rsidR="002C473B" w:rsidRPr="002C3583" w:rsidRDefault="002C473B">
            <w:pPr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 w:rsidP="00B602CD">
            <w:pPr>
              <w:pStyle w:val="Ttulo3"/>
              <w:tabs>
                <w:tab w:val="num" w:pos="284"/>
              </w:tabs>
              <w:spacing w:before="0"/>
              <w:ind w:left="426" w:hanging="426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2C3583">
              <w:rPr>
                <w:rFonts w:ascii="Times New Roman" w:hAnsi="Times New Roman" w:cs="Times New Roman"/>
                <w:sz w:val="24"/>
                <w:szCs w:val="24"/>
              </w:rPr>
              <w:t>4. Conteúdo Programático:</w:t>
            </w:r>
            <w:r w:rsidR="00B6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(Detalhamento da ementa em unidades de estudo, com distribuição de horas para cada unidade).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pStyle w:val="Ttulo1"/>
              <w:rPr>
                <w:rFonts w:ascii="Times New Roman" w:hAnsi="Times New Roman" w:cs="Times New Roman"/>
                <w:color w:val="000000"/>
              </w:rPr>
            </w:pPr>
            <w:r w:rsidRPr="002C3583">
              <w:rPr>
                <w:rFonts w:ascii="Times New Roman" w:hAnsi="Times New Roman" w:cs="Times New Roman"/>
                <w:color w:val="000000"/>
              </w:rPr>
              <w:t>Unidades Temáticas</w:t>
            </w: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pStyle w:val="Ttulo2"/>
              <w:rPr>
                <w:rFonts w:ascii="Times New Roman" w:hAnsi="Times New Roman" w:cs="Times New Roman"/>
                <w:color w:val="000000"/>
              </w:rPr>
            </w:pPr>
            <w:r w:rsidRPr="002C3583">
              <w:rPr>
                <w:rFonts w:ascii="Times New Roman" w:hAnsi="Times New Roman" w:cs="Times New Roman"/>
                <w:color w:val="000000"/>
              </w:rPr>
              <w:t>C/H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Default="002C473B" w:rsidP="00B602CD">
            <w:pPr>
              <w:ind w:right="-81"/>
              <w:jc w:val="both"/>
              <w:rPr>
                <w:rFonts w:ascii="Times New Roman" w:hAnsi="Times New Roman" w:cs="Times New Roman"/>
                <w:b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>Unidade Temática 1 -</w:t>
            </w:r>
            <w:r w:rsidRPr="002C3583">
              <w:rPr>
                <w:rFonts w:ascii="Times New Roman" w:hAnsi="Times New Roman" w:cs="Times New Roman"/>
                <w:bCs/>
                <w:color w:val="000000"/>
              </w:rPr>
              <w:t xml:space="preserve">   </w:t>
            </w: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B676CA" w:rsidRPr="002C358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602CD" w:rsidRPr="002C3583" w:rsidRDefault="00B602CD" w:rsidP="00B602CD">
            <w:pPr>
              <w:ind w:right="-8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2CD" w:rsidRPr="00CD0E74" w:rsidRDefault="002C473B" w:rsidP="00B602CD">
            <w:pPr>
              <w:ind w:right="-81"/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Unidade Temática 2 </w:t>
            </w:r>
            <w:r w:rsidR="00040C5E" w:rsidRPr="002C3583"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Pr="002C358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2C473B" w:rsidRPr="00CD0E74" w:rsidRDefault="002C473B" w:rsidP="004C4703">
            <w:pPr>
              <w:ind w:right="-8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2CD" w:rsidRPr="00D31D32" w:rsidRDefault="002C473B" w:rsidP="00B602CD">
            <w:pPr>
              <w:ind w:right="-8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Unidade Temática 3 </w:t>
            </w:r>
            <w:r w:rsidR="00D31D32">
              <w:rPr>
                <w:rFonts w:ascii="Times New Roman" w:hAnsi="Times New Roman" w:cs="Times New Roman"/>
                <w:b/>
                <w:color w:val="000000"/>
              </w:rPr>
              <w:t xml:space="preserve">– </w:t>
            </w:r>
          </w:p>
          <w:p w:rsidR="002C473B" w:rsidRPr="00D31D32" w:rsidRDefault="002C473B" w:rsidP="00D31D32">
            <w:pPr>
              <w:ind w:right="-8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2CD" w:rsidRPr="002C3583" w:rsidRDefault="002C473B" w:rsidP="00B602CD">
            <w:pPr>
              <w:ind w:right="-81"/>
              <w:jc w:val="both"/>
              <w:rPr>
                <w:rFonts w:ascii="Times New Roman" w:hAnsi="Times New Roman" w:cs="Times New Roman"/>
                <w:b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>Unidade Temática 4 -</w:t>
            </w:r>
            <w:r w:rsidRPr="002C3583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</w:p>
          <w:p w:rsidR="00AB5019" w:rsidRPr="002C3583" w:rsidRDefault="00AB5019" w:rsidP="00911FA2">
            <w:pPr>
              <w:ind w:right="-8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2CD" w:rsidRDefault="002C473B" w:rsidP="00B602CD">
            <w:pPr>
              <w:ind w:right="-81"/>
              <w:jc w:val="both"/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Unidade Temática 5 </w:t>
            </w:r>
            <w:r w:rsidRPr="00CD4D3E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  <w:p w:rsidR="00CD4D3E" w:rsidRPr="00CF4206" w:rsidRDefault="00CD4D3E" w:rsidP="004C4703">
            <w:pPr>
              <w:ind w:right="-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790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2CD" w:rsidRDefault="002C473B" w:rsidP="00B602CD">
            <w:pPr>
              <w:ind w:right="-81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Unidade Temática 6 </w:t>
            </w:r>
            <w:r w:rsidR="001D1BC3">
              <w:rPr>
                <w:rFonts w:ascii="Times New Roman" w:hAnsi="Times New Roman" w:cs="Times New Roman"/>
                <w:b/>
                <w:color w:val="000000"/>
              </w:rPr>
              <w:t>–</w:t>
            </w:r>
          </w:p>
          <w:p w:rsidR="002C473B" w:rsidRPr="00782C2D" w:rsidRDefault="001D1BC3" w:rsidP="00782C2D">
            <w:pPr>
              <w:ind w:right="-8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2C473B" w:rsidRPr="002C358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2C473B" w:rsidRPr="002C358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9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73B" w:rsidRPr="002C3583" w:rsidRDefault="002C47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B602CD" w:rsidRDefault="002C473B" w:rsidP="00B602CD">
            <w:pPr>
              <w:pStyle w:val="Ttulo3"/>
              <w:tabs>
                <w:tab w:val="left" w:pos="426"/>
                <w:tab w:val="num" w:pos="709"/>
              </w:tabs>
              <w:spacing w:before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CA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3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Procedimentos Metodológicos</w:t>
            </w:r>
            <w:r w:rsidRPr="00B6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B602CD" w:rsidRPr="00B602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02C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(Descrição de como a disciplina será desenvolvida, especificando-se as técnicas de ensino a serem utilizadas).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</w:p>
          <w:p w:rsidR="002C473B" w:rsidRPr="002C3583" w:rsidRDefault="002C473B" w:rsidP="00B602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t>6. Recursos Didáticos</w:t>
            </w:r>
            <w:r w:rsidR="00B602CD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C3583">
              <w:rPr>
                <w:rFonts w:ascii="Times New Roman" w:hAnsi="Times New Roman" w:cs="Times New Roman"/>
                <w:bCs/>
                <w:color w:val="000000"/>
              </w:rPr>
              <w:t>(especificar os recursos utilizados)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20C56" w:rsidRPr="002C3583" w:rsidRDefault="00B20C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2CD" w:rsidRPr="00B602CD" w:rsidRDefault="002C473B" w:rsidP="00B602CD">
            <w:pPr>
              <w:rPr>
                <w:rFonts w:ascii="Times New Roman" w:hAnsi="Times New Roman" w:cs="Times New Roman"/>
              </w:rPr>
            </w:pPr>
            <w:r w:rsidRPr="002C3583">
              <w:rPr>
                <w:rFonts w:ascii="Times New Roman" w:hAnsi="Times New Roman" w:cs="Times New Roman"/>
                <w:b/>
                <w:color w:val="000000"/>
              </w:rPr>
              <w:lastRenderedPageBreak/>
              <w:t>7. Avaliação</w:t>
            </w:r>
            <w:r w:rsidR="00B602CD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2C358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C3583">
              <w:rPr>
                <w:rFonts w:ascii="Times New Roman" w:hAnsi="Times New Roman" w:cs="Times New Roman"/>
              </w:rPr>
              <w:t>(Descrição dos instrumentos e critérios a serem utilizados para verificação da aprendizagem e aprovação dos alunos).</w:t>
            </w:r>
          </w:p>
        </w:tc>
      </w:tr>
      <w:tr w:rsidR="00B602CD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2CD" w:rsidRDefault="00B602CD" w:rsidP="00B602C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602CD" w:rsidRPr="002C3583" w:rsidRDefault="00B602CD" w:rsidP="00B602C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602CD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2CD" w:rsidRPr="002C3583" w:rsidRDefault="00B602CD" w:rsidP="00B602CD">
            <w:pPr>
              <w:rPr>
                <w:rFonts w:ascii="Times New Roman" w:hAnsi="Times New Roman" w:cs="Times New Roman"/>
                <w:b/>
              </w:rPr>
            </w:pPr>
            <w:r w:rsidRPr="002C3583">
              <w:rPr>
                <w:rFonts w:ascii="Times New Roman" w:hAnsi="Times New Roman" w:cs="Times New Roman"/>
                <w:b/>
              </w:rPr>
              <w:t>8. Bibliografia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2C3583">
              <w:rPr>
                <w:rFonts w:ascii="Times New Roman" w:hAnsi="Times New Roman" w:cs="Times New Roman"/>
              </w:rPr>
              <w:t xml:space="preserve"> (Lista dos principais livros e periódicos que abordam o conteúdo especificado no plano. Deve ser organizada de acordo com norma atual da ABNT. Organizar em bibliografia básica e complementar).</w:t>
            </w:r>
          </w:p>
          <w:p w:rsidR="00B602CD" w:rsidRDefault="00B602CD" w:rsidP="00B602CD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1EC" w:rsidRPr="00F001EC" w:rsidRDefault="00F001EC" w:rsidP="00F001EC">
            <w:pPr>
              <w:jc w:val="both"/>
              <w:rPr>
                <w:rFonts w:ascii="Times New Roman" w:hAnsi="Times New Roman" w:cs="Times New Roman"/>
              </w:rPr>
            </w:pPr>
            <w:r w:rsidRPr="00F001EC">
              <w:rPr>
                <w:rFonts w:ascii="Times New Roman" w:hAnsi="Times New Roman" w:cs="Times New Roman"/>
                <w:b/>
              </w:rPr>
              <w:t>BIBLIOGRAFIA BÁSICA</w:t>
            </w:r>
            <w:r w:rsidRPr="00F001EC">
              <w:rPr>
                <w:rFonts w:ascii="Times New Roman" w:hAnsi="Times New Roman" w:cs="Times New Roman"/>
              </w:rPr>
              <w:t>:</w:t>
            </w:r>
          </w:p>
          <w:p w:rsidR="00F001EC" w:rsidRPr="00F001EC" w:rsidRDefault="00F001EC" w:rsidP="00F001EC">
            <w:pPr>
              <w:jc w:val="both"/>
              <w:rPr>
                <w:rFonts w:ascii="Times New Roman" w:hAnsi="Times New Roman" w:cs="Times New Roman"/>
              </w:rPr>
            </w:pPr>
            <w:r w:rsidRPr="00F001EC">
              <w:rPr>
                <w:rFonts w:ascii="Times New Roman" w:hAnsi="Times New Roman" w:cs="Times New Roman"/>
                <w:b/>
              </w:rPr>
              <w:t>BOULOS</w:t>
            </w:r>
            <w:r w:rsidRPr="00F001EC">
              <w:rPr>
                <w:rFonts w:ascii="Times New Roman" w:hAnsi="Times New Roman" w:cs="Times New Roman"/>
              </w:rPr>
              <w:t xml:space="preserve">, P.; </w:t>
            </w:r>
            <w:r w:rsidRPr="00F001EC">
              <w:rPr>
                <w:rFonts w:ascii="Times New Roman" w:hAnsi="Times New Roman" w:cs="Times New Roman"/>
                <w:b/>
              </w:rPr>
              <w:t>CAMARGO</w:t>
            </w:r>
            <w:r w:rsidRPr="00F001EC">
              <w:rPr>
                <w:rFonts w:ascii="Times New Roman" w:hAnsi="Times New Roman" w:cs="Times New Roman"/>
              </w:rPr>
              <w:t xml:space="preserve">, I., </w:t>
            </w:r>
            <w:r w:rsidRPr="00F001EC">
              <w:rPr>
                <w:rFonts w:ascii="Times New Roman" w:hAnsi="Times New Roman" w:cs="Times New Roman"/>
                <w:b/>
                <w:iCs/>
              </w:rPr>
              <w:t xml:space="preserve">Geometria Analítica. Um Tratamento Vetorial. </w:t>
            </w:r>
            <w:r w:rsidRPr="00F001EC">
              <w:rPr>
                <w:rFonts w:ascii="Times New Roman" w:hAnsi="Times New Roman" w:cs="Times New Roman"/>
              </w:rPr>
              <w:t xml:space="preserve">Makron Books do Brasil Editora, 1987, São Paulo. </w:t>
            </w:r>
          </w:p>
          <w:p w:rsidR="00F001EC" w:rsidRPr="00F001EC" w:rsidRDefault="00F001EC" w:rsidP="00F001EC">
            <w:pPr>
              <w:jc w:val="both"/>
              <w:rPr>
                <w:rFonts w:ascii="Times New Roman" w:hAnsi="Times New Roman" w:cs="Times New Roman"/>
              </w:rPr>
            </w:pPr>
            <w:r w:rsidRPr="00F001EC">
              <w:rPr>
                <w:rFonts w:ascii="Times New Roman" w:hAnsi="Times New Roman" w:cs="Times New Roman"/>
                <w:b/>
              </w:rPr>
              <w:t>CAROLI</w:t>
            </w:r>
            <w:r w:rsidRPr="00F001EC">
              <w:rPr>
                <w:rFonts w:ascii="Times New Roman" w:hAnsi="Times New Roman" w:cs="Times New Roman"/>
              </w:rPr>
              <w:t xml:space="preserve">, A.; </w:t>
            </w:r>
            <w:r w:rsidRPr="00F001EC">
              <w:rPr>
                <w:rFonts w:ascii="Times New Roman" w:hAnsi="Times New Roman" w:cs="Times New Roman"/>
                <w:b/>
              </w:rPr>
              <w:t>CALLIOLI</w:t>
            </w:r>
            <w:r w:rsidRPr="00F001EC">
              <w:rPr>
                <w:rFonts w:ascii="Times New Roman" w:hAnsi="Times New Roman" w:cs="Times New Roman"/>
              </w:rPr>
              <w:t xml:space="preserve">, C.A; </w:t>
            </w:r>
            <w:r w:rsidRPr="00F001EC">
              <w:rPr>
                <w:rFonts w:ascii="Times New Roman" w:hAnsi="Times New Roman" w:cs="Times New Roman"/>
                <w:b/>
              </w:rPr>
              <w:t>FEITOSA</w:t>
            </w:r>
            <w:r w:rsidRPr="00F001EC">
              <w:rPr>
                <w:rFonts w:ascii="Times New Roman" w:hAnsi="Times New Roman" w:cs="Times New Roman"/>
              </w:rPr>
              <w:t xml:space="preserve">, M.O., </w:t>
            </w:r>
            <w:r w:rsidRPr="00F001EC">
              <w:rPr>
                <w:rFonts w:ascii="Times New Roman" w:hAnsi="Times New Roman" w:cs="Times New Roman"/>
                <w:b/>
                <w:i/>
                <w:iCs/>
              </w:rPr>
              <w:t>Matrizes, Vetores e Geometria Analítica</w:t>
            </w:r>
            <w:r w:rsidRPr="00F001EC">
              <w:rPr>
                <w:rFonts w:ascii="Times New Roman" w:hAnsi="Times New Roman" w:cs="Times New Roman"/>
                <w:b/>
              </w:rPr>
              <w:t>.</w:t>
            </w:r>
            <w:r w:rsidRPr="00F001EC">
              <w:rPr>
                <w:rFonts w:ascii="Times New Roman" w:hAnsi="Times New Roman" w:cs="Times New Roman"/>
              </w:rPr>
              <w:t xml:space="preserve"> 9a. edição, Nobel, 1978, São Paulo. </w:t>
            </w:r>
          </w:p>
          <w:p w:rsidR="00F001EC" w:rsidRPr="00F001EC" w:rsidRDefault="00F001EC" w:rsidP="00F001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01EC">
              <w:rPr>
                <w:rFonts w:ascii="Times New Roman" w:hAnsi="Times New Roman" w:cs="Times New Roman"/>
                <w:b/>
              </w:rPr>
              <w:t>LIMA</w:t>
            </w:r>
            <w:r w:rsidRPr="00F001EC">
              <w:rPr>
                <w:rFonts w:ascii="Times New Roman" w:hAnsi="Times New Roman" w:cs="Times New Roman"/>
              </w:rPr>
              <w:t xml:space="preserve">, E. L. </w:t>
            </w:r>
            <w:r w:rsidRPr="00F001EC">
              <w:rPr>
                <w:rFonts w:ascii="Times New Roman" w:hAnsi="Times New Roman" w:cs="Times New Roman"/>
                <w:b/>
                <w:bCs/>
              </w:rPr>
              <w:t xml:space="preserve">Coordenadas no espaço. </w:t>
            </w:r>
            <w:r w:rsidRPr="00F001EC">
              <w:rPr>
                <w:rFonts w:ascii="Times New Roman" w:hAnsi="Times New Roman" w:cs="Times New Roman"/>
              </w:rPr>
              <w:t xml:space="preserve">Rio de Janeiro: Sociedade Brasileira de Informática, 1993. </w:t>
            </w:r>
          </w:p>
          <w:p w:rsidR="00F001EC" w:rsidRPr="00F001EC" w:rsidRDefault="00F001EC" w:rsidP="00F001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01EC">
              <w:rPr>
                <w:rFonts w:ascii="Times New Roman" w:hAnsi="Times New Roman" w:cs="Times New Roman"/>
                <w:b/>
              </w:rPr>
              <w:t>SIMMONS</w:t>
            </w:r>
            <w:r w:rsidRPr="00F001EC">
              <w:rPr>
                <w:rFonts w:ascii="Times New Roman" w:hAnsi="Times New Roman" w:cs="Times New Roman"/>
              </w:rPr>
              <w:t xml:space="preserve">, G. F., </w:t>
            </w:r>
            <w:r w:rsidRPr="00F001EC">
              <w:rPr>
                <w:rFonts w:ascii="Times New Roman" w:hAnsi="Times New Roman" w:cs="Times New Roman"/>
                <w:b/>
              </w:rPr>
              <w:t>Cálculo com Geometria Analítica</w:t>
            </w:r>
            <w:r w:rsidRPr="00F001EC">
              <w:rPr>
                <w:rFonts w:ascii="Times New Roman" w:hAnsi="Times New Roman" w:cs="Times New Roman"/>
              </w:rPr>
              <w:t>, vol. 1, São Paulo, Ed. McGraw-Hill, 1987.</w:t>
            </w:r>
          </w:p>
          <w:p w:rsidR="00F001EC" w:rsidRPr="00F001EC" w:rsidRDefault="00F001EC" w:rsidP="00F001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001EC" w:rsidRPr="00F001EC" w:rsidRDefault="00F001EC" w:rsidP="00F001EC">
            <w:pPr>
              <w:jc w:val="both"/>
              <w:rPr>
                <w:rFonts w:ascii="Times New Roman" w:hAnsi="Times New Roman" w:cs="Times New Roman"/>
              </w:rPr>
            </w:pPr>
            <w:r w:rsidRPr="00F001EC">
              <w:rPr>
                <w:rFonts w:ascii="Times New Roman" w:hAnsi="Times New Roman" w:cs="Times New Roman"/>
                <w:b/>
              </w:rPr>
              <w:t>BIBLIOGRAFIA COMPLEMENTAR</w:t>
            </w:r>
            <w:r w:rsidRPr="00F001EC">
              <w:rPr>
                <w:rFonts w:ascii="Times New Roman" w:hAnsi="Times New Roman" w:cs="Times New Roman"/>
              </w:rPr>
              <w:t>:</w:t>
            </w:r>
          </w:p>
          <w:p w:rsidR="00F001EC" w:rsidRPr="00F001EC" w:rsidRDefault="00F001EC" w:rsidP="00F001EC">
            <w:pPr>
              <w:jc w:val="both"/>
              <w:rPr>
                <w:rFonts w:ascii="Times New Roman" w:hAnsi="Times New Roman" w:cs="Times New Roman"/>
              </w:rPr>
            </w:pPr>
            <w:r w:rsidRPr="00F001EC">
              <w:rPr>
                <w:rFonts w:ascii="Times New Roman" w:hAnsi="Times New Roman" w:cs="Times New Roman"/>
                <w:b/>
              </w:rPr>
              <w:t>WINTERLE</w:t>
            </w:r>
            <w:r w:rsidRPr="00F001EC">
              <w:rPr>
                <w:rFonts w:ascii="Times New Roman" w:hAnsi="Times New Roman" w:cs="Times New Roman"/>
              </w:rPr>
              <w:t>, P.,</w:t>
            </w:r>
            <w:r w:rsidRPr="00F001EC">
              <w:rPr>
                <w:rFonts w:ascii="Times New Roman" w:hAnsi="Times New Roman" w:cs="Times New Roman"/>
                <w:b/>
                <w:iCs/>
              </w:rPr>
              <w:t xml:space="preserve"> Vetores e Geometria Analítica.</w:t>
            </w:r>
            <w:r w:rsidRPr="00F001EC">
              <w:rPr>
                <w:rFonts w:ascii="Times New Roman" w:hAnsi="Times New Roman" w:cs="Times New Roman"/>
              </w:rPr>
              <w:t xml:space="preserve"> Makron Books do Brasil Editora, 2000, São Paulo. </w:t>
            </w:r>
          </w:p>
          <w:p w:rsidR="00F001EC" w:rsidRPr="00F001EC" w:rsidRDefault="00F001EC" w:rsidP="00F001EC">
            <w:pPr>
              <w:rPr>
                <w:rFonts w:ascii="Times New Roman" w:hAnsi="Times New Roman" w:cs="Times New Roman"/>
              </w:rPr>
            </w:pPr>
            <w:r w:rsidRPr="00F001EC">
              <w:rPr>
                <w:rFonts w:ascii="Times New Roman" w:hAnsi="Times New Roman" w:cs="Times New Roman"/>
                <w:b/>
              </w:rPr>
              <w:t>BOULOS</w:t>
            </w:r>
            <w:r w:rsidRPr="00F001EC">
              <w:rPr>
                <w:rFonts w:ascii="Times New Roman" w:hAnsi="Times New Roman" w:cs="Times New Roman"/>
              </w:rPr>
              <w:t xml:space="preserve">, P.; </w:t>
            </w:r>
            <w:r w:rsidRPr="00F001EC">
              <w:rPr>
                <w:rFonts w:ascii="Times New Roman" w:hAnsi="Times New Roman" w:cs="Times New Roman"/>
                <w:b/>
              </w:rPr>
              <w:t>CAMARGO</w:t>
            </w:r>
            <w:r w:rsidRPr="00F001EC">
              <w:rPr>
                <w:rFonts w:ascii="Times New Roman" w:hAnsi="Times New Roman" w:cs="Times New Roman"/>
              </w:rPr>
              <w:t xml:space="preserve">, I. </w:t>
            </w:r>
            <w:r w:rsidRPr="00F001EC">
              <w:rPr>
                <w:rFonts w:ascii="Times New Roman" w:hAnsi="Times New Roman" w:cs="Times New Roman"/>
                <w:b/>
                <w:bCs/>
              </w:rPr>
              <w:t xml:space="preserve">Introdução à geometria analítica no espaço. </w:t>
            </w:r>
            <w:r w:rsidRPr="00F001EC">
              <w:rPr>
                <w:rFonts w:ascii="Times New Roman" w:hAnsi="Times New Roman" w:cs="Times New Roman"/>
              </w:rPr>
              <w:t>São Paulo: Makron Books, 1997.</w:t>
            </w:r>
          </w:p>
          <w:p w:rsidR="002C473B" w:rsidRPr="0062177F" w:rsidRDefault="00F001EC" w:rsidP="00F001EC">
            <w:pPr>
              <w:rPr>
                <w:rFonts w:ascii="Times New Roman" w:hAnsi="Times New Roman" w:cs="Times New Roman"/>
                <w:lang w:val="it-IT"/>
              </w:rPr>
            </w:pPr>
            <w:r w:rsidRPr="00F001EC">
              <w:rPr>
                <w:rFonts w:ascii="Times New Roman" w:hAnsi="Times New Roman" w:cs="Times New Roman"/>
                <w:b/>
              </w:rPr>
              <w:t>STEINBRUCH</w:t>
            </w:r>
            <w:r w:rsidRPr="00F001EC">
              <w:rPr>
                <w:rFonts w:ascii="Times New Roman" w:hAnsi="Times New Roman" w:cs="Times New Roman"/>
              </w:rPr>
              <w:t xml:space="preserve">, A.; </w:t>
            </w:r>
            <w:r w:rsidRPr="00F001EC">
              <w:rPr>
                <w:rFonts w:ascii="Times New Roman" w:hAnsi="Times New Roman" w:cs="Times New Roman"/>
                <w:b/>
              </w:rPr>
              <w:t>WINTERLE</w:t>
            </w:r>
            <w:r w:rsidRPr="00F001EC">
              <w:rPr>
                <w:rFonts w:ascii="Times New Roman" w:hAnsi="Times New Roman" w:cs="Times New Roman"/>
              </w:rPr>
              <w:t xml:space="preserve">, P. </w:t>
            </w:r>
            <w:r w:rsidRPr="00F001EC">
              <w:rPr>
                <w:rFonts w:ascii="Times New Roman" w:hAnsi="Times New Roman" w:cs="Times New Roman"/>
                <w:b/>
                <w:bCs/>
              </w:rPr>
              <w:t xml:space="preserve">Geometria analítica. </w:t>
            </w:r>
            <w:r w:rsidRPr="00F001EC">
              <w:rPr>
                <w:rFonts w:ascii="Times New Roman" w:hAnsi="Times New Roman" w:cs="Times New Roman"/>
              </w:rPr>
              <w:t>São Paulo: McGraw-Hill, 1987.</w:t>
            </w:r>
          </w:p>
        </w:tc>
      </w:tr>
      <w:tr w:rsidR="002C473B" w:rsidRPr="002C3583" w:rsidTr="00B6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985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  <w:r w:rsidRPr="002C3583">
              <w:rPr>
                <w:rFonts w:ascii="Times New Roman" w:hAnsi="Times New Roman" w:cs="Times New Roman"/>
                <w:b/>
              </w:rPr>
              <w:t xml:space="preserve">Aprovação no Colegiado de Curso </w:t>
            </w:r>
            <w:r w:rsidRPr="002C3583">
              <w:rPr>
                <w:rFonts w:ascii="Times New Roman" w:hAnsi="Times New Roman" w:cs="Times New Roman"/>
                <w:bCs/>
              </w:rPr>
              <w:t xml:space="preserve">(Regimento Geral da UFAC Art. 59, </w:t>
            </w:r>
            <w:r w:rsidR="00BF657D" w:rsidRPr="002C3583">
              <w:rPr>
                <w:rFonts w:ascii="Times New Roman" w:hAnsi="Times New Roman" w:cs="Times New Roman"/>
                <w:bCs/>
              </w:rPr>
              <w:t xml:space="preserve"> </w:t>
            </w:r>
            <w:r w:rsidRPr="002C3583">
              <w:rPr>
                <w:rFonts w:ascii="Times New Roman" w:hAnsi="Times New Roman" w:cs="Times New Roman"/>
                <w:bCs/>
              </w:rPr>
              <w:t xml:space="preserve">alíneas </w:t>
            </w:r>
            <w:r w:rsidRPr="002C3583">
              <w:rPr>
                <w:rFonts w:ascii="Times New Roman" w:hAnsi="Times New Roman" w:cs="Times New Roman"/>
                <w:b/>
                <w:u w:val="single"/>
              </w:rPr>
              <w:t>b</w:t>
            </w:r>
            <w:r w:rsidRPr="002C3583">
              <w:rPr>
                <w:rFonts w:ascii="Times New Roman" w:hAnsi="Times New Roman" w:cs="Times New Roman"/>
                <w:bCs/>
              </w:rPr>
              <w:t xml:space="preserve"> e </w:t>
            </w:r>
            <w:r w:rsidR="00E20B57" w:rsidRPr="002C3583">
              <w:rPr>
                <w:rFonts w:ascii="Times New Roman" w:hAnsi="Times New Roman" w:cs="Times New Roman"/>
                <w:b/>
                <w:u w:val="single"/>
              </w:rPr>
              <w:t>m</w:t>
            </w:r>
            <w:r w:rsidRPr="002C3583">
              <w:rPr>
                <w:rFonts w:ascii="Times New Roman" w:hAnsi="Times New Roman" w:cs="Times New Roman"/>
                <w:bCs/>
                <w:u w:val="single"/>
              </w:rPr>
              <w:t>)</w:t>
            </w:r>
          </w:p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</w:p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  <w:r w:rsidRPr="002C3583">
              <w:rPr>
                <w:rFonts w:ascii="Times New Roman" w:hAnsi="Times New Roman" w:cs="Times New Roman"/>
                <w:b/>
              </w:rPr>
              <w:t>Data:       /         /          .</w:t>
            </w:r>
          </w:p>
          <w:p w:rsidR="002C473B" w:rsidRPr="002C3583" w:rsidRDefault="002C473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C473B" w:rsidRPr="002C3583" w:rsidRDefault="002C473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C473B" w:rsidRPr="002C3583" w:rsidSect="00FB5ADF">
      <w:pgSz w:w="11907" w:h="16840" w:code="9"/>
      <w:pgMar w:top="1417" w:right="1418" w:bottom="141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2D7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8313B4A"/>
    <w:multiLevelType w:val="singleLevel"/>
    <w:tmpl w:val="A1720F4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54FC7E36"/>
    <w:multiLevelType w:val="hybridMultilevel"/>
    <w:tmpl w:val="6A2EC9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HyphenateCaps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F9"/>
    <w:rsid w:val="00040C5E"/>
    <w:rsid w:val="000425CB"/>
    <w:rsid w:val="000456F0"/>
    <w:rsid w:val="00051AAF"/>
    <w:rsid w:val="00063AF4"/>
    <w:rsid w:val="00086B9F"/>
    <w:rsid w:val="000A0D46"/>
    <w:rsid w:val="000C65CF"/>
    <w:rsid w:val="000E1AD5"/>
    <w:rsid w:val="000E6EA1"/>
    <w:rsid w:val="000F43DA"/>
    <w:rsid w:val="00112847"/>
    <w:rsid w:val="001231FA"/>
    <w:rsid w:val="001613EC"/>
    <w:rsid w:val="001750D2"/>
    <w:rsid w:val="00177173"/>
    <w:rsid w:val="001B10B9"/>
    <w:rsid w:val="001C5E66"/>
    <w:rsid w:val="001D1BC3"/>
    <w:rsid w:val="001E65DE"/>
    <w:rsid w:val="00210B56"/>
    <w:rsid w:val="0022448F"/>
    <w:rsid w:val="00274436"/>
    <w:rsid w:val="00274D94"/>
    <w:rsid w:val="002A2239"/>
    <w:rsid w:val="002C21D6"/>
    <w:rsid w:val="002C3583"/>
    <w:rsid w:val="002C473B"/>
    <w:rsid w:val="002D2903"/>
    <w:rsid w:val="002F34F7"/>
    <w:rsid w:val="00302CC4"/>
    <w:rsid w:val="00370033"/>
    <w:rsid w:val="003B0D0E"/>
    <w:rsid w:val="003C3499"/>
    <w:rsid w:val="003E5CD2"/>
    <w:rsid w:val="003E6574"/>
    <w:rsid w:val="003F6FAB"/>
    <w:rsid w:val="00420754"/>
    <w:rsid w:val="00445633"/>
    <w:rsid w:val="004C4703"/>
    <w:rsid w:val="004F138B"/>
    <w:rsid w:val="00580DE6"/>
    <w:rsid w:val="00583FF4"/>
    <w:rsid w:val="00597CEC"/>
    <w:rsid w:val="005A3313"/>
    <w:rsid w:val="005A7850"/>
    <w:rsid w:val="005B3BC2"/>
    <w:rsid w:val="005D4823"/>
    <w:rsid w:val="0062177F"/>
    <w:rsid w:val="0063569A"/>
    <w:rsid w:val="006569C0"/>
    <w:rsid w:val="00696AD5"/>
    <w:rsid w:val="006A1CE7"/>
    <w:rsid w:val="006D2C59"/>
    <w:rsid w:val="006E00EE"/>
    <w:rsid w:val="006F2593"/>
    <w:rsid w:val="00701CBB"/>
    <w:rsid w:val="007024DC"/>
    <w:rsid w:val="00703F74"/>
    <w:rsid w:val="0073599D"/>
    <w:rsid w:val="00756436"/>
    <w:rsid w:val="00777C8E"/>
    <w:rsid w:val="00782C2D"/>
    <w:rsid w:val="007869DE"/>
    <w:rsid w:val="007F64FB"/>
    <w:rsid w:val="00811F0D"/>
    <w:rsid w:val="00835030"/>
    <w:rsid w:val="00837F93"/>
    <w:rsid w:val="00857A80"/>
    <w:rsid w:val="00884A97"/>
    <w:rsid w:val="008A00F6"/>
    <w:rsid w:val="008B20A7"/>
    <w:rsid w:val="008C1F12"/>
    <w:rsid w:val="008F6D20"/>
    <w:rsid w:val="00911FA2"/>
    <w:rsid w:val="0094566D"/>
    <w:rsid w:val="00976272"/>
    <w:rsid w:val="00986C67"/>
    <w:rsid w:val="00996EF7"/>
    <w:rsid w:val="009F6F49"/>
    <w:rsid w:val="00A160F9"/>
    <w:rsid w:val="00A55B62"/>
    <w:rsid w:val="00A713D6"/>
    <w:rsid w:val="00A80EA5"/>
    <w:rsid w:val="00AA5509"/>
    <w:rsid w:val="00AB5019"/>
    <w:rsid w:val="00AC7DEA"/>
    <w:rsid w:val="00AE43C5"/>
    <w:rsid w:val="00B20C56"/>
    <w:rsid w:val="00B30929"/>
    <w:rsid w:val="00B444E6"/>
    <w:rsid w:val="00B458D6"/>
    <w:rsid w:val="00B602CD"/>
    <w:rsid w:val="00B676CA"/>
    <w:rsid w:val="00B73649"/>
    <w:rsid w:val="00B751EE"/>
    <w:rsid w:val="00BF657D"/>
    <w:rsid w:val="00C22D21"/>
    <w:rsid w:val="00C462F7"/>
    <w:rsid w:val="00C81DBF"/>
    <w:rsid w:val="00C8270F"/>
    <w:rsid w:val="00CA6179"/>
    <w:rsid w:val="00CD0E74"/>
    <w:rsid w:val="00CD4D3E"/>
    <w:rsid w:val="00CF4206"/>
    <w:rsid w:val="00D31D32"/>
    <w:rsid w:val="00D66DCE"/>
    <w:rsid w:val="00DB4E72"/>
    <w:rsid w:val="00DB59BB"/>
    <w:rsid w:val="00DC5770"/>
    <w:rsid w:val="00DD74AD"/>
    <w:rsid w:val="00DE2C8A"/>
    <w:rsid w:val="00DF100E"/>
    <w:rsid w:val="00E073DF"/>
    <w:rsid w:val="00E20B57"/>
    <w:rsid w:val="00E650ED"/>
    <w:rsid w:val="00E663D8"/>
    <w:rsid w:val="00E900FE"/>
    <w:rsid w:val="00EC0D79"/>
    <w:rsid w:val="00ED559A"/>
    <w:rsid w:val="00EE01F0"/>
    <w:rsid w:val="00EF5788"/>
    <w:rsid w:val="00F001EC"/>
    <w:rsid w:val="00F15B51"/>
    <w:rsid w:val="00F15CB7"/>
    <w:rsid w:val="00F34181"/>
    <w:rsid w:val="00F5517E"/>
    <w:rsid w:val="00F846E9"/>
    <w:rsid w:val="00F9216C"/>
    <w:rsid w:val="00FA5510"/>
    <w:rsid w:val="00FB495E"/>
    <w:rsid w:val="00FB5ADF"/>
    <w:rsid w:val="00FC3B81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1C385"/>
  <w15:docId w15:val="{4AF316DA-1A2F-4ABE-8DA8-AAFA6A14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ADF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B5AD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B5ADF"/>
    <w:pPr>
      <w:keepNext/>
      <w:jc w:val="center"/>
      <w:outlineLvl w:val="1"/>
    </w:pPr>
    <w:rPr>
      <w:b/>
      <w:color w:val="FF0000"/>
    </w:rPr>
  </w:style>
  <w:style w:type="paragraph" w:styleId="Ttulo3">
    <w:name w:val="heading 3"/>
    <w:basedOn w:val="Normal"/>
    <w:next w:val="Normal"/>
    <w:qFormat/>
    <w:rsid w:val="00FB5AD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B5ADF"/>
    <w:pPr>
      <w:keepNext/>
      <w:spacing w:line="360" w:lineRule="auto"/>
      <w:outlineLvl w:val="3"/>
    </w:pPr>
    <w:rPr>
      <w:rFonts w:ascii="Times New Roman" w:hAnsi="Times New Roman" w:cs="Times New Roman"/>
      <w:b/>
      <w:bCs/>
      <w:szCs w:val="20"/>
    </w:rPr>
  </w:style>
  <w:style w:type="paragraph" w:styleId="Ttulo5">
    <w:name w:val="heading 5"/>
    <w:basedOn w:val="Normal"/>
    <w:next w:val="Normal"/>
    <w:qFormat/>
    <w:rsid w:val="00FB5ADF"/>
    <w:pPr>
      <w:keepNext/>
      <w:jc w:val="center"/>
      <w:outlineLvl w:val="4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FB5ADF"/>
    <w:pPr>
      <w:ind w:left="284" w:hanging="284"/>
      <w:jc w:val="both"/>
    </w:pPr>
    <w:rPr>
      <w:rFonts w:cs="Times New Roman"/>
      <w:b/>
      <w:spacing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5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UFAC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Ribamar Silva</dc:creator>
  <cp:lastModifiedBy>UFAC</cp:lastModifiedBy>
  <cp:revision>4</cp:revision>
  <cp:lastPrinted>2007-06-08T20:48:00Z</cp:lastPrinted>
  <dcterms:created xsi:type="dcterms:W3CDTF">2020-02-11T13:55:00Z</dcterms:created>
  <dcterms:modified xsi:type="dcterms:W3CDTF">2020-02-11T14:02:00Z</dcterms:modified>
</cp:coreProperties>
</file>