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C42F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Estatística Básica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B602CD">
              <w:rPr>
                <w:rFonts w:ascii="Times New Roman" w:hAnsi="Times New Roman" w:cs="Times New Roman"/>
                <w:bCs/>
              </w:rPr>
              <w:t>ET</w:t>
            </w:r>
            <w:r w:rsidR="00C42F53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8B2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6217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179">
              <w:rPr>
                <w:rFonts w:ascii="Times New Roman" w:hAnsi="Times New Roman" w:cs="Times New Roman"/>
                <w:bCs/>
              </w:rPr>
              <w:t>-0-0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D5" w:rsidRDefault="00C42F53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42F53">
              <w:rPr>
                <w:rFonts w:ascii="Times New Roman" w:eastAsia="Arial" w:hAnsi="Times New Roman" w:cs="Times New Roman"/>
                <w:shd w:val="clear" w:color="auto" w:fill="FFFFFF"/>
              </w:rPr>
              <w:t>Importância da Estatística na pesquisa científica. Levantamento de dados. Formas de apresentação dos dados. Medidas de tendência central e dispersão. Noções de Probabilidade. Distribuições Binomial, Normal e suas derivadas. Amostragem. Distribuições amostrais. Testes de Hipóteses. Regressão e correlação: tipos e testes associados.</w:t>
            </w:r>
          </w:p>
          <w:p w:rsidR="00F001EC" w:rsidRPr="002C3583" w:rsidRDefault="00F001EC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F001EC">
            <w:pPr>
              <w:rPr>
                <w:rFonts w:ascii="Times New Roman" w:hAnsi="Times New Roman" w:cs="Times New Roman"/>
                <w:b/>
              </w:rPr>
            </w:pP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  <w:b/>
              </w:rPr>
            </w:pPr>
            <w:r w:rsidRPr="00C42F53">
              <w:rPr>
                <w:rFonts w:ascii="Times New Roman" w:hAnsi="Times New Roman" w:cs="Times New Roman"/>
                <w:b/>
              </w:rPr>
              <w:t>BIBLIOGRAFIA BÁSICA: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 xml:space="preserve">BUSSAB, </w:t>
            </w:r>
            <w:r w:rsidRPr="00C42F53">
              <w:rPr>
                <w:rFonts w:ascii="Times New Roman" w:hAnsi="Times New Roman" w:cs="Times New Roman"/>
              </w:rPr>
              <w:t>W.O.,</w:t>
            </w:r>
            <w:r w:rsidRPr="00C42F53">
              <w:rPr>
                <w:rFonts w:ascii="Times New Roman" w:hAnsi="Times New Roman" w:cs="Times New Roman"/>
                <w:b/>
              </w:rPr>
              <w:t xml:space="preserve"> MORETTIN, </w:t>
            </w:r>
            <w:r w:rsidRPr="00C42F53">
              <w:rPr>
                <w:rFonts w:ascii="Times New Roman" w:hAnsi="Times New Roman" w:cs="Times New Roman"/>
              </w:rPr>
              <w:t>P.A.</w:t>
            </w:r>
            <w:r w:rsidRPr="00C42F53">
              <w:rPr>
                <w:rFonts w:ascii="Times New Roman" w:hAnsi="Times New Roman" w:cs="Times New Roman"/>
                <w:b/>
              </w:rPr>
              <w:t xml:space="preserve"> Estatística Básica. </w:t>
            </w:r>
            <w:r w:rsidRPr="00C42F53">
              <w:rPr>
                <w:rFonts w:ascii="Times New Roman" w:hAnsi="Times New Roman" w:cs="Times New Roman"/>
              </w:rPr>
              <w:t>5ª ed. São Paulo: Saraiva: 2002.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 xml:space="preserve">TRIOLA, </w:t>
            </w:r>
            <w:r w:rsidRPr="00C42F53">
              <w:rPr>
                <w:rFonts w:ascii="Times New Roman" w:hAnsi="Times New Roman" w:cs="Times New Roman"/>
              </w:rPr>
              <w:t>M.F.</w:t>
            </w:r>
            <w:r w:rsidRPr="00C42F53">
              <w:rPr>
                <w:rFonts w:ascii="Times New Roman" w:hAnsi="Times New Roman" w:cs="Times New Roman"/>
                <w:b/>
              </w:rPr>
              <w:t xml:space="preserve"> Introdução à Estatística</w:t>
            </w:r>
            <w:r w:rsidRPr="00C42F53">
              <w:rPr>
                <w:rFonts w:ascii="Times New Roman" w:hAnsi="Times New Roman" w:cs="Times New Roman"/>
              </w:rPr>
              <w:t>. LTC. 10a edição 2008.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  <w:b/>
              </w:rPr>
            </w:pPr>
            <w:r w:rsidRPr="00C42F53">
              <w:rPr>
                <w:rFonts w:ascii="Times New Roman" w:hAnsi="Times New Roman" w:cs="Times New Roman"/>
                <w:b/>
              </w:rPr>
              <w:t>NAVIDI</w:t>
            </w:r>
            <w:r w:rsidRPr="00C42F53">
              <w:rPr>
                <w:rFonts w:ascii="Times New Roman" w:hAnsi="Times New Roman" w:cs="Times New Roman"/>
              </w:rPr>
              <w:t xml:space="preserve">, W. </w:t>
            </w:r>
            <w:r w:rsidRPr="00C42F53">
              <w:rPr>
                <w:rFonts w:ascii="Times New Roman" w:hAnsi="Times New Roman" w:cs="Times New Roman"/>
                <w:b/>
              </w:rPr>
              <w:t>Probabilidade e estatística p</w:t>
            </w:r>
            <w:bookmarkStart w:id="0" w:name="_GoBack"/>
            <w:bookmarkEnd w:id="0"/>
            <w:r w:rsidRPr="00C42F53">
              <w:rPr>
                <w:rFonts w:ascii="Times New Roman" w:hAnsi="Times New Roman" w:cs="Times New Roman"/>
                <w:b/>
              </w:rPr>
              <w:t>ara ciências exatas</w:t>
            </w:r>
            <w:r w:rsidRPr="00C42F53">
              <w:rPr>
                <w:rFonts w:ascii="Times New Roman" w:hAnsi="Times New Roman" w:cs="Times New Roman"/>
              </w:rPr>
              <w:t xml:space="preserve">. Porto Alegre: AMGH, 2012. 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 xml:space="preserve">MANN, P.S. Introdução à Estatística. </w:t>
            </w:r>
            <w:r w:rsidRPr="00C42F53">
              <w:rPr>
                <w:rFonts w:ascii="Times New Roman" w:hAnsi="Times New Roman" w:cs="Times New Roman"/>
              </w:rPr>
              <w:t>LTC. 5a edição 2006.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>MILONE</w:t>
            </w:r>
            <w:r w:rsidRPr="00C42F53">
              <w:rPr>
                <w:rFonts w:ascii="Times New Roman" w:hAnsi="Times New Roman" w:cs="Times New Roman"/>
              </w:rPr>
              <w:t xml:space="preserve">, G. </w:t>
            </w:r>
            <w:r w:rsidRPr="00C42F53">
              <w:rPr>
                <w:rFonts w:ascii="Times New Roman" w:hAnsi="Times New Roman" w:cs="Times New Roman"/>
                <w:b/>
              </w:rPr>
              <w:t xml:space="preserve">Estatística Geral e Aplicada. </w:t>
            </w:r>
            <w:r w:rsidRPr="00C42F53">
              <w:rPr>
                <w:rFonts w:ascii="Times New Roman" w:hAnsi="Times New Roman" w:cs="Times New Roman"/>
              </w:rPr>
              <w:t>Thomson Pioneira. 498p.1a edição 2003.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  <w:b/>
              </w:rPr>
            </w:pP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  <w:b/>
              </w:rPr>
            </w:pPr>
            <w:r w:rsidRPr="00C42F53">
              <w:rPr>
                <w:rFonts w:ascii="Times New Roman" w:hAnsi="Times New Roman" w:cs="Times New Roman"/>
                <w:b/>
              </w:rPr>
              <w:t>BIBLIOGRAFIA COMPLEMENTAR: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>COSTA</w:t>
            </w:r>
            <w:r w:rsidRPr="00C42F53">
              <w:rPr>
                <w:rFonts w:ascii="Times New Roman" w:hAnsi="Times New Roman" w:cs="Times New Roman"/>
              </w:rPr>
              <w:t xml:space="preserve">, S.F. </w:t>
            </w:r>
            <w:r w:rsidRPr="00C42F53">
              <w:rPr>
                <w:rFonts w:ascii="Times New Roman" w:hAnsi="Times New Roman" w:cs="Times New Roman"/>
                <w:b/>
              </w:rPr>
              <w:t>Introdução ilustrada à Estatística</w:t>
            </w:r>
            <w:r w:rsidRPr="00C42F53">
              <w:rPr>
                <w:rFonts w:ascii="Times New Roman" w:hAnsi="Times New Roman" w:cs="Times New Roman"/>
              </w:rPr>
              <w:t xml:space="preserve">. São Paulo: </w:t>
            </w:r>
            <w:proofErr w:type="spellStart"/>
            <w:r w:rsidRPr="00C42F53">
              <w:rPr>
                <w:rFonts w:ascii="Times New Roman" w:hAnsi="Times New Roman" w:cs="Times New Roman"/>
              </w:rPr>
              <w:t>Harbra</w:t>
            </w:r>
            <w:proofErr w:type="spellEnd"/>
            <w:r w:rsidRPr="00C42F53">
              <w:rPr>
                <w:rFonts w:ascii="Times New Roman" w:hAnsi="Times New Roman" w:cs="Times New Roman"/>
              </w:rPr>
              <w:t>, 1998.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>GOMES</w:t>
            </w:r>
            <w:r w:rsidRPr="00C42F53">
              <w:rPr>
                <w:rFonts w:ascii="Times New Roman" w:hAnsi="Times New Roman" w:cs="Times New Roman"/>
              </w:rPr>
              <w:t xml:space="preserve">, F.P. </w:t>
            </w:r>
            <w:r w:rsidRPr="00C42F53">
              <w:rPr>
                <w:rFonts w:ascii="Times New Roman" w:hAnsi="Times New Roman" w:cs="Times New Roman"/>
                <w:b/>
              </w:rPr>
              <w:t>Curso de Estatística experimental</w:t>
            </w:r>
            <w:r w:rsidRPr="00C42F53">
              <w:rPr>
                <w:rFonts w:ascii="Times New Roman" w:hAnsi="Times New Roman" w:cs="Times New Roman"/>
              </w:rPr>
              <w:t>. São Paulo: Nobel, 1990.</w:t>
            </w:r>
          </w:p>
          <w:p w:rsidR="00C42F53" w:rsidRPr="00C42F53" w:rsidRDefault="00C42F53" w:rsidP="00C42F53">
            <w:pPr>
              <w:rPr>
                <w:rFonts w:ascii="Times New Roman" w:hAnsi="Times New Roman" w:cs="Times New Roman"/>
              </w:rPr>
            </w:pPr>
            <w:r w:rsidRPr="00C42F53">
              <w:rPr>
                <w:rFonts w:ascii="Times New Roman" w:hAnsi="Times New Roman" w:cs="Times New Roman"/>
                <w:b/>
              </w:rPr>
              <w:t>MARTINS</w:t>
            </w:r>
            <w:r w:rsidRPr="00C42F53">
              <w:rPr>
                <w:rFonts w:ascii="Times New Roman" w:hAnsi="Times New Roman" w:cs="Times New Roman"/>
              </w:rPr>
              <w:t xml:space="preserve">, G.A. DONAIRE, D. </w:t>
            </w:r>
            <w:r w:rsidRPr="00C42F53">
              <w:rPr>
                <w:rFonts w:ascii="Times New Roman" w:hAnsi="Times New Roman" w:cs="Times New Roman"/>
                <w:b/>
              </w:rPr>
              <w:t>Princípios de Estatística</w:t>
            </w:r>
            <w:r w:rsidRPr="00C42F53">
              <w:rPr>
                <w:rFonts w:ascii="Times New Roman" w:hAnsi="Times New Roman" w:cs="Times New Roman"/>
              </w:rPr>
              <w:t>. 4ª ed. São Paulo: Atlas, 1990.</w:t>
            </w:r>
          </w:p>
          <w:p w:rsidR="00C42F53" w:rsidRPr="0062177F" w:rsidRDefault="00C42F53" w:rsidP="00C42F53">
            <w:pPr>
              <w:rPr>
                <w:rFonts w:ascii="Times New Roman" w:hAnsi="Times New Roman" w:cs="Times New Roman"/>
                <w:lang w:val="it-IT"/>
              </w:rPr>
            </w:pPr>
            <w:r w:rsidRPr="00C42F53">
              <w:rPr>
                <w:rFonts w:ascii="Times New Roman" w:hAnsi="Times New Roman" w:cs="Times New Roman"/>
                <w:b/>
              </w:rPr>
              <w:t>MOORE</w:t>
            </w:r>
            <w:r w:rsidRPr="00C42F53">
              <w:rPr>
                <w:rFonts w:ascii="Times New Roman" w:hAnsi="Times New Roman" w:cs="Times New Roman"/>
              </w:rPr>
              <w:t xml:space="preserve">, D.S. </w:t>
            </w:r>
            <w:r w:rsidRPr="00C42F53">
              <w:rPr>
                <w:rFonts w:ascii="Times New Roman" w:hAnsi="Times New Roman" w:cs="Times New Roman"/>
                <w:b/>
              </w:rPr>
              <w:t>A Estatística Básica e sua Prática</w:t>
            </w:r>
            <w:r w:rsidRPr="00C42F53">
              <w:rPr>
                <w:rFonts w:ascii="Times New Roman" w:hAnsi="Times New Roman" w:cs="Times New Roman"/>
              </w:rPr>
              <w:t>. LTC. 3a edição 2005.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</w:t>
            </w:r>
            <w:proofErr w:type="gramStart"/>
            <w:r w:rsidRPr="002C3583">
              <w:rPr>
                <w:rFonts w:ascii="Times New Roman" w:hAnsi="Times New Roman" w:cs="Times New Roman"/>
                <w:bCs/>
              </w:rPr>
              <w:t xml:space="preserve">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>alíneas</w:t>
            </w:r>
            <w:proofErr w:type="gramEnd"/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Data:       /         /        </w:t>
            </w:r>
            <w:proofErr w:type="gramStart"/>
            <w:r w:rsidRPr="002C3583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02CC4"/>
    <w:rsid w:val="00370033"/>
    <w:rsid w:val="003B0D0E"/>
    <w:rsid w:val="003C3499"/>
    <w:rsid w:val="003E5CD2"/>
    <w:rsid w:val="003E6574"/>
    <w:rsid w:val="003F6FAB"/>
    <w:rsid w:val="00420754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96AD5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55B62"/>
    <w:rsid w:val="00A713D6"/>
    <w:rsid w:val="00A80EA5"/>
    <w:rsid w:val="00AA5509"/>
    <w:rsid w:val="00AB002D"/>
    <w:rsid w:val="00AB5019"/>
    <w:rsid w:val="00AC7DE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42F53"/>
    <w:rsid w:val="00C81DBF"/>
    <w:rsid w:val="00C8270F"/>
    <w:rsid w:val="00CA6179"/>
    <w:rsid w:val="00CD0E74"/>
    <w:rsid w:val="00CD4D3E"/>
    <w:rsid w:val="00CF4206"/>
    <w:rsid w:val="00D31D32"/>
    <w:rsid w:val="00D66DCE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001EC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B249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3</cp:revision>
  <cp:lastPrinted>2007-06-08T20:48:00Z</cp:lastPrinted>
  <dcterms:created xsi:type="dcterms:W3CDTF">2020-02-11T13:57:00Z</dcterms:created>
  <dcterms:modified xsi:type="dcterms:W3CDTF">2020-02-11T13:58:00Z</dcterms:modified>
</cp:coreProperties>
</file>